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C7" w:rsidRPr="00FD49C7" w:rsidRDefault="00FD49C7" w:rsidP="00FD49C7">
      <w:pPr>
        <w:spacing w:before="420" w:after="450"/>
        <w:outlineLvl w:val="0"/>
        <w:rPr>
          <w:rFonts w:ascii="Helvetica" w:eastAsia="Times New Roman" w:hAnsi="Helvetica" w:cs="Times New Roman"/>
          <w:color w:val="2F2F2F"/>
          <w:kern w:val="36"/>
          <w:sz w:val="92"/>
          <w:szCs w:val="92"/>
        </w:rPr>
      </w:pPr>
      <w:bookmarkStart w:id="0" w:name="_GoBack"/>
      <w:r w:rsidRPr="00FD49C7">
        <w:rPr>
          <w:rFonts w:ascii="Helvetica" w:eastAsia="Times New Roman" w:hAnsi="Helvetica" w:cs="Times New Roman"/>
          <w:color w:val="2F2F2F"/>
          <w:kern w:val="36"/>
          <w:sz w:val="92"/>
          <w:szCs w:val="92"/>
        </w:rPr>
        <w:t xml:space="preserve">Create a PivotTable to </w:t>
      </w:r>
      <w:proofErr w:type="spellStart"/>
      <w:r w:rsidRPr="00FD49C7">
        <w:rPr>
          <w:rFonts w:ascii="Helvetica" w:eastAsia="Times New Roman" w:hAnsi="Helvetica" w:cs="Times New Roman"/>
          <w:color w:val="2F2F2F"/>
          <w:kern w:val="36"/>
          <w:sz w:val="92"/>
          <w:szCs w:val="92"/>
        </w:rPr>
        <w:t>analyze</w:t>
      </w:r>
      <w:proofErr w:type="spellEnd"/>
      <w:r w:rsidRPr="00FD49C7">
        <w:rPr>
          <w:rFonts w:ascii="Helvetica" w:eastAsia="Times New Roman" w:hAnsi="Helvetica" w:cs="Times New Roman"/>
          <w:color w:val="2F2F2F"/>
          <w:kern w:val="36"/>
          <w:sz w:val="92"/>
          <w:szCs w:val="92"/>
        </w:rPr>
        <w:t xml:space="preserve"> worksheet data</w:t>
      </w:r>
    </w:p>
    <w:p w:rsidR="00FD49C7" w:rsidRPr="00FD49C7" w:rsidRDefault="00FD49C7" w:rsidP="00FD49C7">
      <w:pPr>
        <w:rPr>
          <w:rFonts w:ascii="Times" w:eastAsia="Times New Roman" w:hAnsi="Times" w:cs="Times New Roman"/>
          <w:i/>
          <w:iCs/>
          <w:color w:val="767676"/>
          <w:sz w:val="28"/>
          <w:szCs w:val="28"/>
        </w:rPr>
      </w:pPr>
      <w:r w:rsidRPr="00FD49C7">
        <w:rPr>
          <w:rFonts w:ascii="Times" w:eastAsia="Times New Roman" w:hAnsi="Times" w:cs="Times New Roman"/>
          <w:i/>
          <w:iCs/>
          <w:color w:val="767676"/>
          <w:sz w:val="28"/>
          <w:szCs w:val="28"/>
        </w:rPr>
        <w:t>Applies To: Excel 2016 Excel 2013 Excel 2010 Excel 2007 Excel 2016 for Mac </w:t>
      </w:r>
      <w:hyperlink r:id="rId6" w:history="1">
        <w:r w:rsidRPr="00FD49C7">
          <w:rPr>
            <w:rFonts w:ascii="Times" w:eastAsia="Times New Roman" w:hAnsi="Times" w:cs="Times New Roman"/>
            <w:i/>
            <w:iCs/>
            <w:color w:val="767676"/>
            <w:sz w:val="28"/>
            <w:szCs w:val="28"/>
            <w:u w:val="single"/>
          </w:rPr>
          <w:t>More...</w:t>
        </w:r>
      </w:hyperlink>
    </w:p>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color w:val="2F2F2F"/>
          <w:sz w:val="32"/>
          <w:szCs w:val="32"/>
        </w:rPr>
        <w:t xml:space="preserve">Being able to quickly </w:t>
      </w:r>
      <w:proofErr w:type="spellStart"/>
      <w:r w:rsidRPr="00FD49C7">
        <w:rPr>
          <w:rFonts w:ascii="Helvetica Neue" w:hAnsi="Helvetica Neue" w:cs="Times New Roman"/>
          <w:color w:val="2F2F2F"/>
          <w:sz w:val="32"/>
          <w:szCs w:val="32"/>
        </w:rPr>
        <w:t>analyze</w:t>
      </w:r>
      <w:proofErr w:type="spellEnd"/>
      <w:r w:rsidRPr="00FD49C7">
        <w:rPr>
          <w:rFonts w:ascii="Helvetica Neue" w:hAnsi="Helvetica Neue" w:cs="Times New Roman"/>
          <w:color w:val="2F2F2F"/>
          <w:sz w:val="32"/>
          <w:szCs w:val="32"/>
        </w:rPr>
        <w:t xml:space="preserve"> data can help you make better business decisions. But sometimes it’s hard to know where to start, especially when you have a lot of data. PivotTables are a great way to summarize, </w:t>
      </w:r>
      <w:proofErr w:type="spellStart"/>
      <w:r w:rsidRPr="00FD49C7">
        <w:rPr>
          <w:rFonts w:ascii="Helvetica Neue" w:hAnsi="Helvetica Neue" w:cs="Times New Roman"/>
          <w:color w:val="2F2F2F"/>
          <w:sz w:val="32"/>
          <w:szCs w:val="32"/>
        </w:rPr>
        <w:t>analyze</w:t>
      </w:r>
      <w:proofErr w:type="spellEnd"/>
      <w:r w:rsidRPr="00FD49C7">
        <w:rPr>
          <w:rFonts w:ascii="Helvetica Neue" w:hAnsi="Helvetica Neue" w:cs="Times New Roman"/>
          <w:color w:val="2F2F2F"/>
          <w:sz w:val="32"/>
          <w:szCs w:val="32"/>
        </w:rPr>
        <w:t xml:space="preserve">, explore, and present your data, and you can create them with just a few clicks. PivotTables are highly flexible and can be quickly adjusted depending on how you need to display your results. You can also create </w:t>
      </w:r>
      <w:proofErr w:type="spellStart"/>
      <w:r w:rsidRPr="00FD49C7">
        <w:rPr>
          <w:rFonts w:ascii="Helvetica Neue" w:hAnsi="Helvetica Neue" w:cs="Times New Roman"/>
          <w:color w:val="2F2F2F"/>
          <w:sz w:val="32"/>
          <w:szCs w:val="32"/>
        </w:rPr>
        <w:t>PivotCharts</w:t>
      </w:r>
      <w:proofErr w:type="spellEnd"/>
      <w:r w:rsidRPr="00FD49C7">
        <w:rPr>
          <w:rFonts w:ascii="Helvetica Neue" w:hAnsi="Helvetica Neue" w:cs="Times New Roman"/>
          <w:color w:val="2F2F2F"/>
          <w:sz w:val="32"/>
          <w:szCs w:val="32"/>
        </w:rPr>
        <w:t xml:space="preserve"> based on PivotTables that will automatically update when your PivotTables do.</w:t>
      </w:r>
    </w:p>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color w:val="2F2F2F"/>
          <w:sz w:val="32"/>
          <w:szCs w:val="32"/>
        </w:rPr>
        <w:t>For example, here's a simple list of household expenses, and a PivotTable based on it:</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5371"/>
        <w:gridCol w:w="8814"/>
      </w:tblGrid>
      <w:tr w:rsidR="00FD49C7" w:rsidRPr="00FD49C7" w:rsidTr="00FD49C7">
        <w:tc>
          <w:tcPr>
            <w:tcW w:w="0" w:type="auto"/>
            <w:shd w:val="clear" w:color="auto" w:fill="FFFFFF"/>
            <w:tcMar>
              <w:top w:w="60" w:type="dxa"/>
              <w:left w:w="75" w:type="dxa"/>
              <w:bottom w:w="60" w:type="dxa"/>
              <w:right w:w="150" w:type="dxa"/>
            </w:tcMar>
            <w:hideMark/>
          </w:tcPr>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b/>
                <w:bCs/>
                <w:color w:val="2F2F2F"/>
                <w:sz w:val="32"/>
                <w:szCs w:val="32"/>
              </w:rPr>
              <w:t>Household expense data</w:t>
            </w:r>
          </w:p>
        </w:tc>
        <w:tc>
          <w:tcPr>
            <w:tcW w:w="0" w:type="auto"/>
            <w:shd w:val="clear" w:color="auto" w:fill="FFFFFF"/>
            <w:tcMar>
              <w:top w:w="60" w:type="dxa"/>
              <w:left w:w="75" w:type="dxa"/>
              <w:bottom w:w="60" w:type="dxa"/>
              <w:right w:w="150" w:type="dxa"/>
            </w:tcMar>
            <w:hideMark/>
          </w:tcPr>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b/>
                <w:bCs/>
                <w:color w:val="2F2F2F"/>
                <w:sz w:val="32"/>
                <w:szCs w:val="32"/>
              </w:rPr>
              <w:t>Corresponding PivotTable</w:t>
            </w:r>
          </w:p>
        </w:tc>
      </w:tr>
      <w:tr w:rsidR="00FD49C7" w:rsidRPr="00FD49C7" w:rsidTr="00FD49C7">
        <w:tc>
          <w:tcPr>
            <w:tcW w:w="0" w:type="auto"/>
            <w:shd w:val="clear" w:color="auto" w:fill="F4F4F4"/>
            <w:tcMar>
              <w:top w:w="60" w:type="dxa"/>
              <w:left w:w="75" w:type="dxa"/>
              <w:bottom w:w="60" w:type="dxa"/>
              <w:right w:w="150" w:type="dxa"/>
            </w:tcMar>
            <w:hideMark/>
          </w:tcPr>
          <w:p w:rsidR="00FD49C7" w:rsidRPr="00FD49C7" w:rsidRDefault="00FD49C7" w:rsidP="00FD49C7">
            <w:pPr>
              <w:spacing w:before="100" w:beforeAutospacing="1" w:after="100" w:afterAutospacing="1"/>
              <w:rPr>
                <w:rFonts w:ascii="Helvetica Neue" w:hAnsi="Helvetica Neue" w:cs="Times New Roman"/>
                <w:color w:val="2F2F2F"/>
                <w:sz w:val="32"/>
                <w:szCs w:val="32"/>
              </w:rPr>
            </w:pPr>
            <w:r>
              <w:rPr>
                <w:rFonts w:ascii="Helvetica Neue" w:hAnsi="Helvetica Neue" w:cs="Times New Roman"/>
                <w:noProof/>
                <w:color w:val="2F2F2F"/>
                <w:sz w:val="32"/>
                <w:szCs w:val="32"/>
                <w:lang w:val="en-US"/>
              </w:rPr>
              <w:lastRenderedPageBreak/>
              <w:drawing>
                <wp:inline distT="0" distB="0" distL="0" distR="0" wp14:anchorId="46772E13" wp14:editId="652F7AA6">
                  <wp:extent cx="3835400" cy="4038600"/>
                  <wp:effectExtent l="0" t="0" r="0" b="0"/>
                  <wp:docPr id="1" name="Picture 1" descr="ample household expense data to create a PivotTable with Months, Categories and Am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le household expense data to create a PivotTable with Months, Categories and Amou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0" cy="4038600"/>
                          </a:xfrm>
                          <a:prstGeom prst="rect">
                            <a:avLst/>
                          </a:prstGeom>
                          <a:noFill/>
                          <a:ln>
                            <a:noFill/>
                          </a:ln>
                        </pic:spPr>
                      </pic:pic>
                    </a:graphicData>
                  </a:graphic>
                </wp:inline>
              </w:drawing>
            </w:r>
          </w:p>
        </w:tc>
        <w:tc>
          <w:tcPr>
            <w:tcW w:w="0" w:type="auto"/>
            <w:shd w:val="clear" w:color="auto" w:fill="F4F4F4"/>
            <w:tcMar>
              <w:top w:w="60" w:type="dxa"/>
              <w:left w:w="75" w:type="dxa"/>
              <w:bottom w:w="60" w:type="dxa"/>
              <w:right w:w="150" w:type="dxa"/>
            </w:tcMar>
            <w:hideMark/>
          </w:tcPr>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color w:val="2F2F2F"/>
                <w:sz w:val="32"/>
                <w:szCs w:val="32"/>
              </w:rPr>
              <w:br/>
            </w:r>
            <w:r w:rsidRPr="00FD49C7">
              <w:rPr>
                <w:rFonts w:ascii="Helvetica Neue" w:hAnsi="Helvetica Neue" w:cs="Times New Roman"/>
                <w:color w:val="2F2F2F"/>
                <w:sz w:val="32"/>
                <w:szCs w:val="32"/>
              </w:rPr>
              <w:br/>
            </w:r>
            <w:r>
              <w:rPr>
                <w:rFonts w:ascii="Helvetica Neue" w:hAnsi="Helvetica Neue" w:cs="Times New Roman"/>
                <w:noProof/>
                <w:color w:val="2F2F2F"/>
                <w:sz w:val="32"/>
                <w:szCs w:val="32"/>
                <w:lang w:val="en-US"/>
              </w:rPr>
              <w:drawing>
                <wp:inline distT="0" distB="0" distL="0" distR="0" wp14:anchorId="698113C9" wp14:editId="17E0EBED">
                  <wp:extent cx="6388100" cy="2108200"/>
                  <wp:effectExtent l="0" t="0" r="12700" b="0"/>
                  <wp:docPr id="2" name="Picture 2" descr="ample PivotTable with Categories in the Rows section and Months in the colum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le PivotTable with Categories in the Rows section and Months in the columns s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8100" cy="2108200"/>
                          </a:xfrm>
                          <a:prstGeom prst="rect">
                            <a:avLst/>
                          </a:prstGeom>
                          <a:noFill/>
                          <a:ln>
                            <a:noFill/>
                          </a:ln>
                        </pic:spPr>
                      </pic:pic>
                    </a:graphicData>
                  </a:graphic>
                </wp:inline>
              </w:drawing>
            </w:r>
          </w:p>
        </w:tc>
      </w:tr>
    </w:tbl>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color w:val="2F2F2F"/>
          <w:sz w:val="32"/>
          <w:szCs w:val="32"/>
        </w:rPr>
        <w:t>Next, here's a PivotChart:</w:t>
      </w:r>
    </w:p>
    <w:p w:rsidR="00FD49C7" w:rsidRPr="00FD49C7" w:rsidRDefault="00FD49C7" w:rsidP="00FD49C7">
      <w:pPr>
        <w:spacing w:before="100" w:beforeAutospacing="1" w:after="100" w:afterAutospacing="1"/>
        <w:rPr>
          <w:rFonts w:ascii="Helvetica Neue" w:hAnsi="Helvetica Neue" w:cs="Times New Roman"/>
          <w:color w:val="2F2F2F"/>
          <w:sz w:val="32"/>
          <w:szCs w:val="32"/>
        </w:rPr>
      </w:pPr>
      <w:r>
        <w:rPr>
          <w:rFonts w:ascii="Helvetica Neue" w:hAnsi="Helvetica Neue" w:cs="Times New Roman"/>
          <w:noProof/>
          <w:color w:val="2F2F2F"/>
          <w:sz w:val="32"/>
          <w:szCs w:val="32"/>
          <w:lang w:val="en-US"/>
        </w:rPr>
        <w:drawing>
          <wp:inline distT="0" distB="0" distL="0" distR="0" wp14:anchorId="2AC797C6" wp14:editId="46165501">
            <wp:extent cx="6235700" cy="3771900"/>
            <wp:effectExtent l="0" t="0" r="12700" b="12700"/>
            <wp:docPr id="3" name="Picture 3" descr="xample of an Excel Pivot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ample of an Excel Pivot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5700" cy="3771900"/>
                    </a:xfrm>
                    <a:prstGeom prst="rect">
                      <a:avLst/>
                    </a:prstGeom>
                    <a:noFill/>
                    <a:ln>
                      <a:noFill/>
                    </a:ln>
                  </pic:spPr>
                </pic:pic>
              </a:graphicData>
            </a:graphic>
          </wp:inline>
        </w:drawing>
      </w:r>
    </w:p>
    <w:p w:rsidR="00FD49C7" w:rsidRPr="00FD49C7" w:rsidRDefault="00FD49C7" w:rsidP="00FD49C7">
      <w:pPr>
        <w:shd w:val="clear" w:color="auto" w:fill="FAFAFA"/>
        <w:spacing w:beforeAutospacing="1" w:afterAutospacing="1" w:line="270" w:lineRule="atLeast"/>
        <w:rPr>
          <w:rFonts w:ascii="Helvetica Neue" w:hAnsi="Helvetica Neue" w:cs="Times New Roman"/>
          <w:color w:val="696969"/>
          <w:sz w:val="18"/>
          <w:szCs w:val="18"/>
        </w:rPr>
      </w:pPr>
      <w:r w:rsidRPr="00FD49C7">
        <w:rPr>
          <w:rFonts w:ascii="Helvetica Neue" w:hAnsi="Helvetica Neue" w:cs="Times New Roman"/>
          <w:b/>
          <w:bCs/>
          <w:caps/>
          <w:color w:val="696969"/>
          <w:sz w:val="17"/>
          <w:szCs w:val="17"/>
        </w:rPr>
        <w:t>NOTE:</w:t>
      </w:r>
      <w:r w:rsidRPr="00FD49C7">
        <w:rPr>
          <w:rFonts w:ascii="Helvetica Neue" w:hAnsi="Helvetica Neue" w:cs="Times New Roman"/>
          <w:color w:val="696969"/>
          <w:sz w:val="18"/>
          <w:szCs w:val="18"/>
        </w:rPr>
        <w:t> The screen shots in this article were taken in Excel 2016. If you have a different version your view might be slightly different, but unless otherwise noted, the functionality is the same.</w:t>
      </w:r>
    </w:p>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color w:val="2F2F2F"/>
          <w:sz w:val="32"/>
          <w:szCs w:val="32"/>
        </w:rPr>
        <w:fldChar w:fldCharType="begin"/>
      </w:r>
      <w:r w:rsidRPr="00FD49C7">
        <w:rPr>
          <w:rFonts w:ascii="Helvetica Neue" w:hAnsi="Helvetica Neue" w:cs="Times New Roman"/>
          <w:color w:val="2F2F2F"/>
          <w:sz w:val="32"/>
          <w:szCs w:val="32"/>
        </w:rPr>
        <w:instrText xml:space="preserve"> HYPERLINK "https://www.learning.linkedin.com/in/microsoft-excel?trk=par_acq_MSFThelp-excel-tc-coursemodule-help-c014_variant_1-v00119_learning&amp;src=mi-inprod&amp;veh=excel-help&amp;utm_source=microsoft&amp;utm_medium=help-integration&amp;utm_campaign=par_acq_MSFThelp-excel-tc-coursemodule-help-c014_variant_1-v00119_learning" \t "_blank" </w:instrText>
      </w:r>
      <w:r w:rsidRPr="00FD49C7">
        <w:rPr>
          <w:rFonts w:ascii="Helvetica Neue" w:hAnsi="Helvetica Neue" w:cs="Times New Roman"/>
          <w:color w:val="2F2F2F"/>
          <w:sz w:val="32"/>
          <w:szCs w:val="32"/>
        </w:rPr>
      </w:r>
      <w:r w:rsidRPr="00FD49C7">
        <w:rPr>
          <w:rFonts w:ascii="Helvetica Neue" w:hAnsi="Helvetica Neue" w:cs="Times New Roman"/>
          <w:color w:val="2F2F2F"/>
          <w:sz w:val="32"/>
          <w:szCs w:val="32"/>
        </w:rPr>
        <w:fldChar w:fldCharType="separate"/>
      </w:r>
      <w:r w:rsidRPr="00FD49C7">
        <w:rPr>
          <w:rFonts w:ascii="Helvetica Neue" w:hAnsi="Helvetica Neue" w:cs="Times New Roman"/>
          <w:color w:val="0078D7"/>
          <w:sz w:val="32"/>
          <w:szCs w:val="32"/>
          <w:u w:val="single"/>
        </w:rPr>
        <w:t>Discover more Excel training at LinkedIn Learning &gt;</w:t>
      </w:r>
      <w:r w:rsidRPr="00FD49C7">
        <w:rPr>
          <w:rFonts w:ascii="Helvetica Neue" w:hAnsi="Helvetica Neue" w:cs="Times New Roman"/>
          <w:color w:val="2F2F2F"/>
          <w:sz w:val="32"/>
          <w:szCs w:val="32"/>
        </w:rPr>
        <w:fldChar w:fldCharType="end"/>
      </w:r>
    </w:p>
    <w:p w:rsidR="00FD49C7" w:rsidRPr="00FD49C7" w:rsidRDefault="00FD49C7" w:rsidP="00FD49C7">
      <w:pPr>
        <w:spacing w:before="720" w:after="300"/>
        <w:outlineLvl w:val="1"/>
        <w:rPr>
          <w:rFonts w:ascii="Helvetica" w:eastAsia="Times New Roman" w:hAnsi="Helvetica" w:cs="Times New Roman"/>
          <w:color w:val="2F2F2F"/>
          <w:sz w:val="60"/>
          <w:szCs w:val="60"/>
        </w:rPr>
      </w:pPr>
      <w:r w:rsidRPr="00FD49C7">
        <w:rPr>
          <w:rFonts w:ascii="Helvetica" w:eastAsia="Times New Roman" w:hAnsi="Helvetica" w:cs="Times New Roman"/>
          <w:color w:val="2F2F2F"/>
          <w:sz w:val="60"/>
          <w:szCs w:val="60"/>
        </w:rPr>
        <w:t>Before you get started</w:t>
      </w:r>
    </w:p>
    <w:p w:rsidR="00FD49C7" w:rsidRPr="00FD49C7" w:rsidRDefault="00FD49C7" w:rsidP="00FD49C7">
      <w:pPr>
        <w:numPr>
          <w:ilvl w:val="0"/>
          <w:numId w:val="1"/>
        </w:numPr>
        <w:spacing w:before="100" w:beforeAutospacing="1" w:after="100" w:afterAutospacing="1"/>
        <w:ind w:left="0"/>
        <w:rPr>
          <w:rFonts w:ascii="Helvetica Neue" w:hAnsi="Helvetica Neue" w:cs="Times New Roman"/>
          <w:color w:val="2F2F2F"/>
          <w:sz w:val="32"/>
          <w:szCs w:val="32"/>
        </w:rPr>
      </w:pPr>
      <w:r w:rsidRPr="00FD49C7">
        <w:rPr>
          <w:rFonts w:ascii="Helvetica Neue" w:hAnsi="Helvetica Neue" w:cs="Times New Roman"/>
          <w:color w:val="2F2F2F"/>
          <w:sz w:val="32"/>
          <w:szCs w:val="32"/>
        </w:rPr>
        <w:t>Your data should be organized in a tabular format, and not have any blank rows or columns. Ideally, you can use an </w:t>
      </w:r>
      <w:hyperlink r:id="rId10" w:history="1">
        <w:r w:rsidRPr="00FD49C7">
          <w:rPr>
            <w:rFonts w:ascii="Helvetica Neue" w:hAnsi="Helvetica Neue" w:cs="Times New Roman"/>
            <w:color w:val="0078D7"/>
            <w:sz w:val="32"/>
            <w:szCs w:val="32"/>
            <w:u w:val="single"/>
          </w:rPr>
          <w:t>Excel table</w:t>
        </w:r>
      </w:hyperlink>
      <w:r w:rsidRPr="00FD49C7">
        <w:rPr>
          <w:rFonts w:ascii="Helvetica Neue" w:hAnsi="Helvetica Neue" w:cs="Times New Roman"/>
          <w:color w:val="2F2F2F"/>
          <w:sz w:val="32"/>
          <w:szCs w:val="32"/>
        </w:rPr>
        <w:t> like in our example above.</w:t>
      </w:r>
    </w:p>
    <w:p w:rsidR="00FD49C7" w:rsidRPr="00FD49C7" w:rsidRDefault="00FD49C7" w:rsidP="00FD49C7">
      <w:pPr>
        <w:numPr>
          <w:ilvl w:val="0"/>
          <w:numId w:val="1"/>
        </w:numPr>
        <w:spacing w:before="100" w:beforeAutospacing="1" w:after="100" w:afterAutospacing="1"/>
        <w:ind w:left="0"/>
        <w:rPr>
          <w:rFonts w:ascii="Helvetica Neue" w:hAnsi="Helvetica Neue" w:cs="Times New Roman"/>
          <w:color w:val="2F2F2F"/>
          <w:sz w:val="32"/>
          <w:szCs w:val="32"/>
        </w:rPr>
      </w:pPr>
      <w:r w:rsidRPr="00FD49C7">
        <w:rPr>
          <w:rFonts w:ascii="Helvetica Neue" w:hAnsi="Helvetica Neue" w:cs="Times New Roman"/>
          <w:color w:val="2F2F2F"/>
          <w:sz w:val="32"/>
          <w:szCs w:val="32"/>
        </w:rPr>
        <w:t>Tables are a great PivotTable data source, because rows added to a table are automatically included in the PivotTable when you refresh the data, and any new columns will be included in the </w:t>
      </w:r>
      <w:r w:rsidRPr="00FD49C7">
        <w:rPr>
          <w:rFonts w:ascii="Helvetica Neue" w:hAnsi="Helvetica Neue" w:cs="Times New Roman"/>
          <w:b/>
          <w:bCs/>
          <w:color w:val="2F2F2F"/>
          <w:sz w:val="32"/>
          <w:szCs w:val="32"/>
        </w:rPr>
        <w:t xml:space="preserve">PivotTable </w:t>
      </w:r>
      <w:proofErr w:type="spellStart"/>
      <w:r w:rsidRPr="00FD49C7">
        <w:rPr>
          <w:rFonts w:ascii="Helvetica Neue" w:hAnsi="Helvetica Neue" w:cs="Times New Roman"/>
          <w:b/>
          <w:bCs/>
          <w:color w:val="2F2F2F"/>
          <w:sz w:val="32"/>
          <w:szCs w:val="32"/>
        </w:rPr>
        <w:t>Fields</w:t>
      </w:r>
      <w:r w:rsidRPr="00FD49C7">
        <w:rPr>
          <w:rFonts w:ascii="Helvetica Neue" w:hAnsi="Helvetica Neue" w:cs="Times New Roman"/>
          <w:color w:val="2F2F2F"/>
          <w:sz w:val="32"/>
          <w:szCs w:val="32"/>
        </w:rPr>
        <w:t>List</w:t>
      </w:r>
      <w:proofErr w:type="spellEnd"/>
      <w:r w:rsidRPr="00FD49C7">
        <w:rPr>
          <w:rFonts w:ascii="Helvetica Neue" w:hAnsi="Helvetica Neue" w:cs="Times New Roman"/>
          <w:color w:val="2F2F2F"/>
          <w:sz w:val="32"/>
          <w:szCs w:val="32"/>
        </w:rPr>
        <w:t>. Otherwise, you need to either </w:t>
      </w:r>
      <w:hyperlink r:id="rId11" w:history="1">
        <w:r w:rsidRPr="00FD49C7">
          <w:rPr>
            <w:rFonts w:ascii="Helvetica Neue" w:hAnsi="Helvetica Neue" w:cs="Times New Roman"/>
            <w:color w:val="0078D7"/>
            <w:sz w:val="32"/>
            <w:szCs w:val="32"/>
            <w:u w:val="single"/>
          </w:rPr>
          <w:t>manually update the data source range</w:t>
        </w:r>
      </w:hyperlink>
      <w:r w:rsidRPr="00FD49C7">
        <w:rPr>
          <w:rFonts w:ascii="Helvetica Neue" w:hAnsi="Helvetica Neue" w:cs="Times New Roman"/>
          <w:color w:val="2F2F2F"/>
          <w:sz w:val="32"/>
          <w:szCs w:val="32"/>
        </w:rPr>
        <w:t>, or use a </w:t>
      </w:r>
      <w:r w:rsidRPr="00FD49C7">
        <w:rPr>
          <w:rFonts w:ascii="Helvetica Neue" w:hAnsi="Helvetica Neue" w:cs="Times New Roman"/>
          <w:color w:val="2F2F2F"/>
          <w:sz w:val="32"/>
          <w:szCs w:val="32"/>
        </w:rPr>
        <w:fldChar w:fldCharType="begin"/>
      </w:r>
      <w:r w:rsidRPr="00FD49C7">
        <w:rPr>
          <w:rFonts w:ascii="Helvetica Neue" w:hAnsi="Helvetica Neue" w:cs="Times New Roman"/>
          <w:color w:val="2F2F2F"/>
          <w:sz w:val="32"/>
          <w:szCs w:val="32"/>
        </w:rPr>
        <w:instrText xml:space="preserve"> HYPERLINK "https://support.microsoft.com/en-us/kb/830287" \t "_blank" </w:instrText>
      </w:r>
      <w:r w:rsidRPr="00FD49C7">
        <w:rPr>
          <w:rFonts w:ascii="Helvetica Neue" w:hAnsi="Helvetica Neue" w:cs="Times New Roman"/>
          <w:color w:val="2F2F2F"/>
          <w:sz w:val="32"/>
          <w:szCs w:val="32"/>
        </w:rPr>
      </w:r>
      <w:r w:rsidRPr="00FD49C7">
        <w:rPr>
          <w:rFonts w:ascii="Helvetica Neue" w:hAnsi="Helvetica Neue" w:cs="Times New Roman"/>
          <w:color w:val="2F2F2F"/>
          <w:sz w:val="32"/>
          <w:szCs w:val="32"/>
        </w:rPr>
        <w:fldChar w:fldCharType="separate"/>
      </w:r>
      <w:r w:rsidRPr="00FD49C7">
        <w:rPr>
          <w:rFonts w:ascii="Helvetica Neue" w:hAnsi="Helvetica Neue" w:cs="Times New Roman"/>
          <w:color w:val="0078D7"/>
          <w:sz w:val="32"/>
          <w:szCs w:val="32"/>
          <w:u w:val="single"/>
        </w:rPr>
        <w:t>dynamic named range formula</w:t>
      </w:r>
      <w:r w:rsidRPr="00FD49C7">
        <w:rPr>
          <w:rFonts w:ascii="Helvetica Neue" w:hAnsi="Helvetica Neue" w:cs="Times New Roman"/>
          <w:color w:val="2F2F2F"/>
          <w:sz w:val="32"/>
          <w:szCs w:val="32"/>
        </w:rPr>
        <w:fldChar w:fldCharType="end"/>
      </w:r>
      <w:r w:rsidRPr="00FD49C7">
        <w:rPr>
          <w:rFonts w:ascii="Helvetica Neue" w:hAnsi="Helvetica Neue" w:cs="Times New Roman"/>
          <w:color w:val="2F2F2F"/>
          <w:sz w:val="32"/>
          <w:szCs w:val="32"/>
        </w:rPr>
        <w:t>.</w:t>
      </w:r>
    </w:p>
    <w:p w:rsidR="00FD49C7" w:rsidRPr="00FD49C7" w:rsidRDefault="00FD49C7" w:rsidP="00FD49C7">
      <w:pPr>
        <w:numPr>
          <w:ilvl w:val="0"/>
          <w:numId w:val="1"/>
        </w:numPr>
        <w:spacing w:before="100" w:beforeAutospacing="1" w:after="100" w:afterAutospacing="1"/>
        <w:ind w:left="0"/>
        <w:rPr>
          <w:rFonts w:ascii="Helvetica Neue" w:hAnsi="Helvetica Neue" w:cs="Times New Roman"/>
          <w:color w:val="2F2F2F"/>
          <w:sz w:val="32"/>
          <w:szCs w:val="32"/>
        </w:rPr>
      </w:pPr>
      <w:r w:rsidRPr="00FD49C7">
        <w:rPr>
          <w:rFonts w:ascii="Helvetica Neue" w:hAnsi="Helvetica Neue" w:cs="Times New Roman"/>
          <w:color w:val="2F2F2F"/>
          <w:sz w:val="32"/>
          <w:szCs w:val="32"/>
        </w:rPr>
        <w:t>Data types in columns should be the same. For example, you shouldn't mix dates and text in the same column.</w:t>
      </w:r>
    </w:p>
    <w:p w:rsidR="00FD49C7" w:rsidRPr="00FD49C7" w:rsidRDefault="00FD49C7" w:rsidP="00FD49C7">
      <w:pPr>
        <w:numPr>
          <w:ilvl w:val="0"/>
          <w:numId w:val="1"/>
        </w:numPr>
        <w:spacing w:before="100" w:beforeAutospacing="1" w:after="100" w:afterAutospacing="1"/>
        <w:ind w:left="0"/>
        <w:rPr>
          <w:rFonts w:ascii="Helvetica Neue" w:hAnsi="Helvetica Neue" w:cs="Times New Roman"/>
          <w:color w:val="2F2F2F"/>
          <w:sz w:val="32"/>
          <w:szCs w:val="32"/>
        </w:rPr>
      </w:pPr>
      <w:r w:rsidRPr="00FD49C7">
        <w:rPr>
          <w:rFonts w:ascii="Helvetica Neue" w:hAnsi="Helvetica Neue" w:cs="Times New Roman"/>
          <w:color w:val="2F2F2F"/>
          <w:sz w:val="32"/>
          <w:szCs w:val="32"/>
        </w:rPr>
        <w:t>PivotTables work on a snapshot of your data, called the cache, so your actual data doesn't get altered in any way.</w:t>
      </w:r>
    </w:p>
    <w:p w:rsidR="00FD49C7" w:rsidRPr="00FD49C7" w:rsidRDefault="00FD49C7" w:rsidP="00FD49C7">
      <w:pPr>
        <w:spacing w:before="720" w:after="300"/>
        <w:outlineLvl w:val="1"/>
        <w:rPr>
          <w:rFonts w:ascii="Helvetica" w:eastAsia="Times New Roman" w:hAnsi="Helvetica" w:cs="Times New Roman"/>
          <w:color w:val="2F2F2F"/>
          <w:sz w:val="60"/>
          <w:szCs w:val="60"/>
        </w:rPr>
      </w:pPr>
      <w:r w:rsidRPr="00FD49C7">
        <w:rPr>
          <w:rFonts w:ascii="Helvetica" w:eastAsia="Times New Roman" w:hAnsi="Helvetica" w:cs="Times New Roman"/>
          <w:color w:val="2F2F2F"/>
          <w:sz w:val="60"/>
          <w:szCs w:val="60"/>
        </w:rPr>
        <w:t>Create a PivotTable</w:t>
      </w:r>
    </w:p>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color w:val="2F2F2F"/>
          <w:sz w:val="32"/>
          <w:szCs w:val="32"/>
        </w:rPr>
        <w:t>If you have limited experience with PivotTables, or are not sure how to get started, a </w:t>
      </w:r>
      <w:r w:rsidRPr="00FD49C7">
        <w:rPr>
          <w:rFonts w:ascii="Helvetica Neue" w:hAnsi="Helvetica Neue" w:cs="Times New Roman"/>
          <w:b/>
          <w:bCs/>
          <w:color w:val="2F2F2F"/>
          <w:sz w:val="32"/>
          <w:szCs w:val="32"/>
        </w:rPr>
        <w:t>Recommended PivotTable</w:t>
      </w:r>
      <w:r w:rsidRPr="00FD49C7">
        <w:rPr>
          <w:rFonts w:ascii="Helvetica Neue" w:hAnsi="Helvetica Neue" w:cs="Times New Roman"/>
          <w:color w:val="2F2F2F"/>
          <w:sz w:val="32"/>
          <w:szCs w:val="32"/>
        </w:rPr>
        <w:t> is a good choice. When you use this feature, Excel determines a meaningful layout by matching the data with the most suitable areas in the PivotTable. This helps give you a starting point for additional experimentation. After a recommended PivotTable is created, you can explore different orientations and rearrange fields to achieve your specific results. The Recommended PivotTables feature was added in Excel 2013, so if you have an earlier version, follow the instructions below for how to manually create a PivotTable instead.</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5190"/>
        <w:gridCol w:w="8025"/>
      </w:tblGrid>
      <w:tr w:rsidR="00FD49C7" w:rsidRPr="00FD49C7" w:rsidTr="00FD49C7">
        <w:tc>
          <w:tcPr>
            <w:tcW w:w="0" w:type="auto"/>
            <w:shd w:val="clear" w:color="auto" w:fill="FFFFFF"/>
            <w:tcMar>
              <w:top w:w="60" w:type="dxa"/>
              <w:left w:w="75" w:type="dxa"/>
              <w:bottom w:w="60" w:type="dxa"/>
              <w:right w:w="150" w:type="dxa"/>
            </w:tcMar>
            <w:hideMark/>
          </w:tcPr>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b/>
                <w:bCs/>
                <w:color w:val="2F2F2F"/>
                <w:sz w:val="32"/>
                <w:szCs w:val="32"/>
              </w:rPr>
              <w:t>Recommended PivotTable</w:t>
            </w:r>
          </w:p>
        </w:tc>
        <w:tc>
          <w:tcPr>
            <w:tcW w:w="0" w:type="auto"/>
            <w:shd w:val="clear" w:color="auto" w:fill="FFFFFF"/>
            <w:tcMar>
              <w:top w:w="60" w:type="dxa"/>
              <w:left w:w="75" w:type="dxa"/>
              <w:bottom w:w="60" w:type="dxa"/>
              <w:right w:w="150" w:type="dxa"/>
            </w:tcMar>
            <w:hideMark/>
          </w:tcPr>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b/>
                <w:bCs/>
                <w:color w:val="2F2F2F"/>
                <w:sz w:val="32"/>
                <w:szCs w:val="32"/>
              </w:rPr>
              <w:t>Manually create a PivotTable</w:t>
            </w:r>
          </w:p>
        </w:tc>
      </w:tr>
      <w:tr w:rsidR="00FD49C7" w:rsidRPr="00FD49C7" w:rsidTr="00FD49C7">
        <w:tc>
          <w:tcPr>
            <w:tcW w:w="0" w:type="auto"/>
            <w:shd w:val="clear" w:color="auto" w:fill="F4F4F4"/>
            <w:tcMar>
              <w:top w:w="60" w:type="dxa"/>
              <w:left w:w="75" w:type="dxa"/>
              <w:bottom w:w="60" w:type="dxa"/>
              <w:right w:w="150" w:type="dxa"/>
            </w:tcMar>
            <w:hideMark/>
          </w:tcPr>
          <w:p w:rsidR="00FD49C7" w:rsidRPr="00FD49C7" w:rsidRDefault="00FD49C7" w:rsidP="00FD49C7">
            <w:pPr>
              <w:numPr>
                <w:ilvl w:val="0"/>
                <w:numId w:val="2"/>
              </w:numPr>
              <w:spacing w:before="100" w:beforeAutospacing="1" w:after="100" w:afterAutospacing="1"/>
              <w:ind w:left="0"/>
              <w:rPr>
                <w:rFonts w:ascii="Helvetica Neue" w:hAnsi="Helvetica Neue" w:cs="Times New Roman"/>
                <w:color w:val="2F2F2F"/>
                <w:sz w:val="32"/>
                <w:szCs w:val="32"/>
              </w:rPr>
            </w:pPr>
            <w:r w:rsidRPr="00FD49C7">
              <w:rPr>
                <w:rFonts w:ascii="Helvetica Neue" w:hAnsi="Helvetica Neue" w:cs="Times New Roman"/>
                <w:color w:val="2F2F2F"/>
                <w:sz w:val="32"/>
                <w:szCs w:val="32"/>
              </w:rPr>
              <w:t>Click a cell in the source data or table range.</w:t>
            </w:r>
          </w:p>
          <w:p w:rsidR="00FD49C7" w:rsidRPr="00FD49C7" w:rsidRDefault="00FD49C7" w:rsidP="00FD49C7">
            <w:pPr>
              <w:numPr>
                <w:ilvl w:val="0"/>
                <w:numId w:val="2"/>
              </w:numPr>
              <w:spacing w:before="100" w:beforeAutospacing="1" w:after="100" w:afterAutospacing="1"/>
              <w:ind w:left="0"/>
              <w:rPr>
                <w:rFonts w:ascii="Helvetica Neue" w:hAnsi="Helvetica Neue" w:cs="Times New Roman"/>
                <w:color w:val="2F2F2F"/>
                <w:sz w:val="32"/>
                <w:szCs w:val="32"/>
              </w:rPr>
            </w:pPr>
            <w:r w:rsidRPr="00FD49C7">
              <w:rPr>
                <w:rFonts w:ascii="Helvetica Neue" w:hAnsi="Helvetica Neue" w:cs="Times New Roman"/>
                <w:color w:val="2F2F2F"/>
                <w:sz w:val="32"/>
                <w:szCs w:val="32"/>
              </w:rPr>
              <w:t>Go to </w:t>
            </w:r>
            <w:r w:rsidRPr="00FD49C7">
              <w:rPr>
                <w:rFonts w:ascii="Helvetica Neue" w:hAnsi="Helvetica Neue" w:cs="Times New Roman"/>
                <w:b/>
                <w:bCs/>
                <w:color w:val="2F2F2F"/>
                <w:sz w:val="32"/>
                <w:szCs w:val="32"/>
              </w:rPr>
              <w:t>Insert</w:t>
            </w:r>
            <w:r w:rsidRPr="00FD49C7">
              <w:rPr>
                <w:rFonts w:ascii="Helvetica Neue" w:hAnsi="Helvetica Neue" w:cs="Times New Roman"/>
                <w:color w:val="2F2F2F"/>
                <w:sz w:val="32"/>
                <w:szCs w:val="32"/>
              </w:rPr>
              <w:t> &gt; </w:t>
            </w:r>
            <w:r w:rsidRPr="00FD49C7">
              <w:rPr>
                <w:rFonts w:ascii="Helvetica Neue" w:hAnsi="Helvetica Neue" w:cs="Times New Roman"/>
                <w:b/>
                <w:bCs/>
                <w:color w:val="2F2F2F"/>
                <w:sz w:val="32"/>
                <w:szCs w:val="32"/>
              </w:rPr>
              <w:t>Tables</w:t>
            </w:r>
            <w:r w:rsidRPr="00FD49C7">
              <w:rPr>
                <w:rFonts w:ascii="Helvetica Neue" w:hAnsi="Helvetica Neue" w:cs="Times New Roman"/>
                <w:color w:val="2F2F2F"/>
                <w:sz w:val="32"/>
                <w:szCs w:val="32"/>
              </w:rPr>
              <w:t> &gt; </w:t>
            </w:r>
            <w:r w:rsidRPr="00FD49C7">
              <w:rPr>
                <w:rFonts w:ascii="Helvetica Neue" w:hAnsi="Helvetica Neue" w:cs="Times New Roman"/>
                <w:b/>
                <w:bCs/>
                <w:color w:val="2F2F2F"/>
                <w:sz w:val="32"/>
                <w:szCs w:val="32"/>
              </w:rPr>
              <w:t>Recommended PivotTable</w:t>
            </w:r>
            <w:r w:rsidRPr="00FD49C7">
              <w:rPr>
                <w:rFonts w:ascii="Helvetica Neue" w:hAnsi="Helvetica Neue" w:cs="Times New Roman"/>
                <w:color w:val="2F2F2F"/>
                <w:sz w:val="32"/>
                <w:szCs w:val="32"/>
              </w:rPr>
              <w:t>.</w:t>
            </w:r>
          </w:p>
          <w:p w:rsidR="00FD49C7" w:rsidRPr="00FD49C7" w:rsidRDefault="00FD49C7" w:rsidP="00FD49C7">
            <w:pPr>
              <w:spacing w:before="100" w:beforeAutospacing="1" w:after="100" w:afterAutospacing="1"/>
              <w:rPr>
                <w:rFonts w:ascii="Helvetica Neue" w:hAnsi="Helvetica Neue" w:cs="Times New Roman"/>
                <w:color w:val="2F2F2F"/>
                <w:sz w:val="32"/>
                <w:szCs w:val="32"/>
              </w:rPr>
            </w:pPr>
            <w:r>
              <w:rPr>
                <w:rFonts w:ascii="Helvetica Neue" w:hAnsi="Helvetica Neue" w:cs="Times New Roman"/>
                <w:noProof/>
                <w:color w:val="2F2F2F"/>
                <w:sz w:val="32"/>
                <w:szCs w:val="32"/>
                <w:lang w:val="en-US"/>
              </w:rPr>
              <w:drawing>
                <wp:inline distT="0" distB="0" distL="0" distR="0" wp14:anchorId="61C7EB8A" wp14:editId="4DA407B7">
                  <wp:extent cx="2451100" cy="1638300"/>
                  <wp:effectExtent l="0" t="0" r="12700" b="12700"/>
                  <wp:docPr id="4" name="Picture 4" descr="o to Insert &gt; Recommended PivotTables to have Excel create a PivotTable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 to Insert &gt; Recommended PivotTables to have Excel create a PivotTable for yo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100" cy="1638300"/>
                          </a:xfrm>
                          <a:prstGeom prst="rect">
                            <a:avLst/>
                          </a:prstGeom>
                          <a:noFill/>
                          <a:ln>
                            <a:noFill/>
                          </a:ln>
                        </pic:spPr>
                      </pic:pic>
                    </a:graphicData>
                  </a:graphic>
                </wp:inline>
              </w:drawing>
            </w:r>
          </w:p>
          <w:p w:rsidR="00FD49C7" w:rsidRPr="00FD49C7" w:rsidRDefault="00FD49C7" w:rsidP="00FD49C7">
            <w:pPr>
              <w:numPr>
                <w:ilvl w:val="0"/>
                <w:numId w:val="2"/>
              </w:numPr>
              <w:spacing w:before="100" w:beforeAutospacing="1" w:after="100" w:afterAutospacing="1"/>
              <w:ind w:left="0"/>
              <w:rPr>
                <w:rFonts w:ascii="Helvetica Neue" w:hAnsi="Helvetica Neue" w:cs="Times New Roman"/>
                <w:color w:val="2F2F2F"/>
                <w:sz w:val="32"/>
                <w:szCs w:val="32"/>
              </w:rPr>
            </w:pPr>
            <w:r w:rsidRPr="00FD49C7">
              <w:rPr>
                <w:rFonts w:ascii="Helvetica Neue" w:hAnsi="Helvetica Neue" w:cs="Times New Roman"/>
                <w:color w:val="2F2F2F"/>
                <w:sz w:val="32"/>
                <w:szCs w:val="32"/>
              </w:rPr>
              <w:t xml:space="preserve">Excel </w:t>
            </w:r>
            <w:proofErr w:type="spellStart"/>
            <w:r w:rsidRPr="00FD49C7">
              <w:rPr>
                <w:rFonts w:ascii="Helvetica Neue" w:hAnsi="Helvetica Neue" w:cs="Times New Roman"/>
                <w:color w:val="2F2F2F"/>
                <w:sz w:val="32"/>
                <w:szCs w:val="32"/>
              </w:rPr>
              <w:t>analyzes</w:t>
            </w:r>
            <w:proofErr w:type="spellEnd"/>
            <w:r w:rsidRPr="00FD49C7">
              <w:rPr>
                <w:rFonts w:ascii="Helvetica Neue" w:hAnsi="Helvetica Neue" w:cs="Times New Roman"/>
                <w:color w:val="2F2F2F"/>
                <w:sz w:val="32"/>
                <w:szCs w:val="32"/>
              </w:rPr>
              <w:t xml:space="preserve"> your data and presents you with several options, like in this example using the household expense data.</w:t>
            </w:r>
          </w:p>
          <w:p w:rsidR="00FD49C7" w:rsidRPr="00FD49C7" w:rsidRDefault="00FD49C7" w:rsidP="00FD49C7">
            <w:pPr>
              <w:spacing w:afterAutospacing="1" w:line="343" w:lineRule="atLeast"/>
              <w:rPr>
                <w:rFonts w:ascii="Times" w:eastAsia="Times New Roman" w:hAnsi="Times" w:cs="Times New Roman"/>
                <w:sz w:val="32"/>
                <w:szCs w:val="32"/>
              </w:rPr>
            </w:pPr>
            <w:r>
              <w:rPr>
                <w:rFonts w:ascii="Times" w:eastAsia="Times New Roman" w:hAnsi="Times" w:cs="Times New Roman"/>
                <w:noProof/>
                <w:sz w:val="32"/>
                <w:szCs w:val="32"/>
                <w:lang w:val="en-US"/>
              </w:rPr>
              <w:drawing>
                <wp:inline distT="0" distB="0" distL="0" distR="0" wp14:anchorId="28C8D79D" wp14:editId="3C047D99">
                  <wp:extent cx="2628900" cy="3606800"/>
                  <wp:effectExtent l="0" t="0" r="12700" b="0"/>
                  <wp:docPr id="5" name="Picture 5" descr="xcel Recommended PivotTable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cel Recommended PivotTables dialo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3606800"/>
                          </a:xfrm>
                          <a:prstGeom prst="rect">
                            <a:avLst/>
                          </a:prstGeom>
                          <a:noFill/>
                          <a:ln>
                            <a:noFill/>
                          </a:ln>
                        </pic:spPr>
                      </pic:pic>
                    </a:graphicData>
                  </a:graphic>
                </wp:inline>
              </w:drawing>
            </w:r>
          </w:p>
          <w:p w:rsidR="00FD49C7" w:rsidRPr="00FD49C7" w:rsidRDefault="00FD49C7" w:rsidP="00FD49C7">
            <w:pPr>
              <w:numPr>
                <w:ilvl w:val="0"/>
                <w:numId w:val="2"/>
              </w:numPr>
              <w:spacing w:before="100" w:beforeAutospacing="1" w:after="100" w:afterAutospacing="1"/>
              <w:ind w:left="0"/>
              <w:rPr>
                <w:rFonts w:ascii="Helvetica Neue" w:hAnsi="Helvetica Neue" w:cs="Times New Roman"/>
                <w:color w:val="2F2F2F"/>
                <w:sz w:val="32"/>
                <w:szCs w:val="32"/>
              </w:rPr>
            </w:pPr>
            <w:r w:rsidRPr="00FD49C7">
              <w:rPr>
                <w:rFonts w:ascii="Helvetica Neue" w:hAnsi="Helvetica Neue" w:cs="Times New Roman"/>
                <w:color w:val="2F2F2F"/>
                <w:sz w:val="32"/>
                <w:szCs w:val="32"/>
              </w:rPr>
              <w:t>Select the PivotTable that looks best to you and press </w:t>
            </w:r>
            <w:r w:rsidRPr="00FD49C7">
              <w:rPr>
                <w:rFonts w:ascii="Helvetica Neue" w:hAnsi="Helvetica Neue" w:cs="Times New Roman"/>
                <w:b/>
                <w:bCs/>
                <w:color w:val="2F2F2F"/>
                <w:sz w:val="32"/>
                <w:szCs w:val="32"/>
              </w:rPr>
              <w:t>OK</w:t>
            </w:r>
            <w:r w:rsidRPr="00FD49C7">
              <w:rPr>
                <w:rFonts w:ascii="Helvetica Neue" w:hAnsi="Helvetica Neue" w:cs="Times New Roman"/>
                <w:color w:val="2F2F2F"/>
                <w:sz w:val="32"/>
                <w:szCs w:val="32"/>
              </w:rPr>
              <w:t>. Excel will create a PivotTable on a new sheet, and display the </w:t>
            </w:r>
            <w:r w:rsidRPr="00FD49C7">
              <w:rPr>
                <w:rFonts w:ascii="Helvetica Neue" w:hAnsi="Helvetica Neue" w:cs="Times New Roman"/>
                <w:b/>
                <w:bCs/>
                <w:color w:val="2F2F2F"/>
                <w:sz w:val="32"/>
                <w:szCs w:val="32"/>
              </w:rPr>
              <w:t>PivotTable Fields </w:t>
            </w:r>
            <w:r w:rsidRPr="00FD49C7">
              <w:rPr>
                <w:rFonts w:ascii="Helvetica Neue" w:hAnsi="Helvetica Neue" w:cs="Times New Roman"/>
                <w:color w:val="2F2F2F"/>
                <w:sz w:val="32"/>
                <w:szCs w:val="32"/>
              </w:rPr>
              <w:t>List.</w:t>
            </w:r>
          </w:p>
        </w:tc>
        <w:tc>
          <w:tcPr>
            <w:tcW w:w="0" w:type="auto"/>
            <w:shd w:val="clear" w:color="auto" w:fill="F4F4F4"/>
            <w:tcMar>
              <w:top w:w="60" w:type="dxa"/>
              <w:left w:w="75" w:type="dxa"/>
              <w:bottom w:w="60" w:type="dxa"/>
              <w:right w:w="150" w:type="dxa"/>
            </w:tcMar>
            <w:hideMark/>
          </w:tcPr>
          <w:p w:rsidR="00FD49C7" w:rsidRPr="00FD49C7" w:rsidRDefault="00FD49C7" w:rsidP="00FD49C7">
            <w:pPr>
              <w:numPr>
                <w:ilvl w:val="0"/>
                <w:numId w:val="3"/>
              </w:numPr>
              <w:spacing w:before="100" w:beforeAutospacing="1" w:after="100" w:afterAutospacing="1"/>
              <w:ind w:left="0"/>
              <w:rPr>
                <w:rFonts w:ascii="Helvetica Neue" w:hAnsi="Helvetica Neue" w:cs="Times New Roman"/>
                <w:color w:val="2F2F2F"/>
                <w:sz w:val="32"/>
                <w:szCs w:val="32"/>
              </w:rPr>
            </w:pPr>
            <w:r w:rsidRPr="00FD49C7">
              <w:rPr>
                <w:rFonts w:ascii="Helvetica Neue" w:hAnsi="Helvetica Neue" w:cs="Times New Roman"/>
                <w:color w:val="2F2F2F"/>
                <w:sz w:val="32"/>
                <w:szCs w:val="32"/>
              </w:rPr>
              <w:t>Click a cell in the source data or table range.</w:t>
            </w:r>
          </w:p>
          <w:p w:rsidR="00FD49C7" w:rsidRPr="00FD49C7" w:rsidRDefault="00FD49C7" w:rsidP="00FD49C7">
            <w:pPr>
              <w:numPr>
                <w:ilvl w:val="0"/>
                <w:numId w:val="3"/>
              </w:numPr>
              <w:spacing w:before="100" w:beforeAutospacing="1" w:after="100" w:afterAutospacing="1"/>
              <w:ind w:left="0"/>
              <w:rPr>
                <w:rFonts w:ascii="Helvetica Neue" w:hAnsi="Helvetica Neue" w:cs="Times New Roman"/>
                <w:color w:val="2F2F2F"/>
                <w:sz w:val="32"/>
                <w:szCs w:val="32"/>
              </w:rPr>
            </w:pPr>
            <w:r w:rsidRPr="00FD49C7">
              <w:rPr>
                <w:rFonts w:ascii="Helvetica Neue" w:hAnsi="Helvetica Neue" w:cs="Times New Roman"/>
                <w:color w:val="2F2F2F"/>
                <w:sz w:val="32"/>
                <w:szCs w:val="32"/>
              </w:rPr>
              <w:t>Go to </w:t>
            </w:r>
            <w:r w:rsidRPr="00FD49C7">
              <w:rPr>
                <w:rFonts w:ascii="Helvetica Neue" w:hAnsi="Helvetica Neue" w:cs="Times New Roman"/>
                <w:b/>
                <w:bCs/>
                <w:color w:val="2F2F2F"/>
                <w:sz w:val="32"/>
                <w:szCs w:val="32"/>
              </w:rPr>
              <w:t>Insert</w:t>
            </w:r>
            <w:r w:rsidRPr="00FD49C7">
              <w:rPr>
                <w:rFonts w:ascii="Helvetica Neue" w:hAnsi="Helvetica Neue" w:cs="Times New Roman"/>
                <w:color w:val="2F2F2F"/>
                <w:sz w:val="32"/>
                <w:szCs w:val="32"/>
              </w:rPr>
              <w:t> &gt; </w:t>
            </w:r>
            <w:r w:rsidRPr="00FD49C7">
              <w:rPr>
                <w:rFonts w:ascii="Helvetica Neue" w:hAnsi="Helvetica Neue" w:cs="Times New Roman"/>
                <w:b/>
                <w:bCs/>
                <w:color w:val="2F2F2F"/>
                <w:sz w:val="32"/>
                <w:szCs w:val="32"/>
              </w:rPr>
              <w:t>Tables</w:t>
            </w:r>
            <w:r w:rsidRPr="00FD49C7">
              <w:rPr>
                <w:rFonts w:ascii="Helvetica Neue" w:hAnsi="Helvetica Neue" w:cs="Times New Roman"/>
                <w:color w:val="2F2F2F"/>
                <w:sz w:val="32"/>
                <w:szCs w:val="32"/>
              </w:rPr>
              <w:t> &gt; </w:t>
            </w:r>
            <w:r w:rsidRPr="00FD49C7">
              <w:rPr>
                <w:rFonts w:ascii="Helvetica Neue" w:hAnsi="Helvetica Neue" w:cs="Times New Roman"/>
                <w:b/>
                <w:bCs/>
                <w:color w:val="2F2F2F"/>
                <w:sz w:val="32"/>
                <w:szCs w:val="32"/>
              </w:rPr>
              <w:t>PivotTable</w:t>
            </w:r>
            <w:r w:rsidRPr="00FD49C7">
              <w:rPr>
                <w:rFonts w:ascii="Helvetica Neue" w:hAnsi="Helvetica Neue" w:cs="Times New Roman"/>
                <w:color w:val="2F2F2F"/>
                <w:sz w:val="32"/>
                <w:szCs w:val="32"/>
              </w:rPr>
              <w:t>.</w:t>
            </w:r>
          </w:p>
          <w:p w:rsidR="00FD49C7" w:rsidRPr="00FD49C7" w:rsidRDefault="00FD49C7" w:rsidP="00FD49C7">
            <w:pPr>
              <w:spacing w:afterAutospacing="1" w:line="343" w:lineRule="atLeast"/>
              <w:rPr>
                <w:rFonts w:ascii="Times" w:eastAsia="Times New Roman" w:hAnsi="Times" w:cs="Times New Roman"/>
                <w:sz w:val="32"/>
                <w:szCs w:val="32"/>
              </w:rPr>
            </w:pPr>
            <w:r>
              <w:rPr>
                <w:rFonts w:ascii="Times" w:eastAsia="Times New Roman" w:hAnsi="Times" w:cs="Times New Roman"/>
                <w:noProof/>
                <w:sz w:val="32"/>
                <w:szCs w:val="32"/>
                <w:lang w:val="en-US"/>
              </w:rPr>
              <w:drawing>
                <wp:inline distT="0" distB="0" distL="0" distR="0" wp14:anchorId="13532F13" wp14:editId="7941B33B">
                  <wp:extent cx="2463800" cy="1625600"/>
                  <wp:effectExtent l="0" t="0" r="0" b="0"/>
                  <wp:docPr id="6" name="Picture 6" descr="o to Insert &gt; PivotTable to insert a blank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 to Insert &gt; PivotTable to insert a blank Pivot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0" cy="1625600"/>
                          </a:xfrm>
                          <a:prstGeom prst="rect">
                            <a:avLst/>
                          </a:prstGeom>
                          <a:noFill/>
                          <a:ln>
                            <a:noFill/>
                          </a:ln>
                        </pic:spPr>
                      </pic:pic>
                    </a:graphicData>
                  </a:graphic>
                </wp:inline>
              </w:drawing>
            </w:r>
          </w:p>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color w:val="2F2F2F"/>
                <w:sz w:val="32"/>
                <w:szCs w:val="32"/>
              </w:rPr>
              <w:t>If you're using Excel for Mac 2011 and earlier, the PivotTable button is on the </w:t>
            </w:r>
            <w:r w:rsidRPr="00FD49C7">
              <w:rPr>
                <w:rFonts w:ascii="Helvetica Neue" w:hAnsi="Helvetica Neue" w:cs="Times New Roman"/>
                <w:b/>
                <w:bCs/>
                <w:color w:val="2F2F2F"/>
                <w:sz w:val="32"/>
                <w:szCs w:val="32"/>
              </w:rPr>
              <w:t>Data</w:t>
            </w:r>
            <w:r w:rsidRPr="00FD49C7">
              <w:rPr>
                <w:rFonts w:ascii="Helvetica Neue" w:hAnsi="Helvetica Neue" w:cs="Times New Roman"/>
                <w:color w:val="2F2F2F"/>
                <w:sz w:val="32"/>
                <w:szCs w:val="32"/>
              </w:rPr>
              <w:t> tab in the </w:t>
            </w:r>
            <w:r w:rsidRPr="00FD49C7">
              <w:rPr>
                <w:rFonts w:ascii="Helvetica Neue" w:hAnsi="Helvetica Neue" w:cs="Times New Roman"/>
                <w:b/>
                <w:bCs/>
                <w:color w:val="2F2F2F"/>
                <w:sz w:val="32"/>
                <w:szCs w:val="32"/>
              </w:rPr>
              <w:t>Analysis</w:t>
            </w:r>
            <w:r w:rsidRPr="00FD49C7">
              <w:rPr>
                <w:rFonts w:ascii="Helvetica Neue" w:hAnsi="Helvetica Neue" w:cs="Times New Roman"/>
                <w:color w:val="2F2F2F"/>
                <w:sz w:val="32"/>
                <w:szCs w:val="32"/>
              </w:rPr>
              <w:t> group.</w:t>
            </w:r>
          </w:p>
          <w:p w:rsidR="00FD49C7" w:rsidRPr="00FD49C7" w:rsidRDefault="00FD49C7" w:rsidP="00FD49C7">
            <w:pPr>
              <w:spacing w:before="100" w:beforeAutospacing="1" w:after="100" w:afterAutospacing="1"/>
              <w:rPr>
                <w:rFonts w:ascii="Helvetica Neue" w:hAnsi="Helvetica Neue" w:cs="Times New Roman"/>
                <w:color w:val="2F2F2F"/>
                <w:sz w:val="32"/>
                <w:szCs w:val="32"/>
              </w:rPr>
            </w:pPr>
            <w:r>
              <w:rPr>
                <w:rFonts w:ascii="Helvetica Neue" w:hAnsi="Helvetica Neue" w:cs="Times New Roman"/>
                <w:noProof/>
                <w:color w:val="2F2F2F"/>
                <w:sz w:val="32"/>
                <w:szCs w:val="32"/>
                <w:lang w:val="en-US"/>
              </w:rPr>
              <w:drawing>
                <wp:inline distT="0" distB="0" distL="0" distR="0" wp14:anchorId="6885DBA3" wp14:editId="7247EA22">
                  <wp:extent cx="1663700" cy="1016000"/>
                  <wp:effectExtent l="0" t="0" r="12700" b="0"/>
                  <wp:docPr id="7" name="Picture 7" descr="ata tab, Analysi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a tab, Analysis grou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3700" cy="1016000"/>
                          </a:xfrm>
                          <a:prstGeom prst="rect">
                            <a:avLst/>
                          </a:prstGeom>
                          <a:noFill/>
                          <a:ln>
                            <a:noFill/>
                          </a:ln>
                        </pic:spPr>
                      </pic:pic>
                    </a:graphicData>
                  </a:graphic>
                </wp:inline>
              </w:drawing>
            </w:r>
          </w:p>
          <w:p w:rsidR="00FD49C7" w:rsidRPr="00FD49C7" w:rsidRDefault="00FD49C7" w:rsidP="00FD49C7">
            <w:pPr>
              <w:numPr>
                <w:ilvl w:val="0"/>
                <w:numId w:val="3"/>
              </w:numPr>
              <w:spacing w:before="100" w:beforeAutospacing="1" w:after="100" w:afterAutospacing="1"/>
              <w:ind w:left="0"/>
              <w:rPr>
                <w:rFonts w:ascii="Helvetica Neue" w:hAnsi="Helvetica Neue" w:cs="Times New Roman"/>
                <w:color w:val="2F2F2F"/>
                <w:sz w:val="32"/>
                <w:szCs w:val="32"/>
              </w:rPr>
            </w:pPr>
            <w:r w:rsidRPr="00FD49C7">
              <w:rPr>
                <w:rFonts w:ascii="Helvetica Neue" w:hAnsi="Helvetica Neue" w:cs="Times New Roman"/>
                <w:color w:val="2F2F2F"/>
                <w:sz w:val="32"/>
                <w:szCs w:val="32"/>
              </w:rPr>
              <w:t>Excel will display the </w:t>
            </w:r>
            <w:r w:rsidRPr="00FD49C7">
              <w:rPr>
                <w:rFonts w:ascii="Helvetica Neue" w:hAnsi="Helvetica Neue" w:cs="Times New Roman"/>
                <w:b/>
                <w:bCs/>
                <w:color w:val="2F2F2F"/>
                <w:sz w:val="32"/>
                <w:szCs w:val="32"/>
              </w:rPr>
              <w:t>Create PivotTable</w:t>
            </w:r>
            <w:r w:rsidRPr="00FD49C7">
              <w:rPr>
                <w:rFonts w:ascii="Helvetica Neue" w:hAnsi="Helvetica Neue" w:cs="Times New Roman"/>
                <w:color w:val="2F2F2F"/>
                <w:sz w:val="32"/>
                <w:szCs w:val="32"/>
              </w:rPr>
              <w:t> dialog with your range or table name selected. In this case, we're using a table called "</w:t>
            </w:r>
            <w:proofErr w:type="spellStart"/>
            <w:r w:rsidRPr="00FD49C7">
              <w:rPr>
                <w:rFonts w:ascii="Helvetica Neue" w:hAnsi="Helvetica Neue" w:cs="Times New Roman"/>
                <w:color w:val="2F2F2F"/>
                <w:sz w:val="32"/>
                <w:szCs w:val="32"/>
              </w:rPr>
              <w:t>tbl_HouseholdExpenses</w:t>
            </w:r>
            <w:proofErr w:type="spellEnd"/>
            <w:r w:rsidRPr="00FD49C7">
              <w:rPr>
                <w:rFonts w:ascii="Helvetica Neue" w:hAnsi="Helvetica Neue" w:cs="Times New Roman"/>
                <w:color w:val="2F2F2F"/>
                <w:sz w:val="32"/>
                <w:szCs w:val="32"/>
              </w:rPr>
              <w:t>".</w:t>
            </w:r>
          </w:p>
          <w:p w:rsidR="00FD49C7" w:rsidRPr="00FD49C7" w:rsidRDefault="00FD49C7" w:rsidP="00FD49C7">
            <w:pPr>
              <w:spacing w:afterAutospacing="1" w:line="343" w:lineRule="atLeast"/>
              <w:rPr>
                <w:rFonts w:ascii="Times" w:eastAsia="Times New Roman" w:hAnsi="Times" w:cs="Times New Roman"/>
                <w:sz w:val="32"/>
                <w:szCs w:val="32"/>
              </w:rPr>
            </w:pPr>
            <w:r>
              <w:rPr>
                <w:rFonts w:ascii="Times" w:eastAsia="Times New Roman" w:hAnsi="Times" w:cs="Times New Roman"/>
                <w:noProof/>
                <w:sz w:val="32"/>
                <w:szCs w:val="32"/>
                <w:lang w:val="en-US"/>
              </w:rPr>
              <w:drawing>
                <wp:inline distT="0" distB="0" distL="0" distR="0" wp14:anchorId="4BEE0619" wp14:editId="056CCEB8">
                  <wp:extent cx="4940300" cy="4419600"/>
                  <wp:effectExtent l="0" t="0" r="12700" b="0"/>
                  <wp:docPr id="8" name="Picture 8" descr="xcel Create PivotTable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cel Create PivotTable dialo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0300" cy="4419600"/>
                          </a:xfrm>
                          <a:prstGeom prst="rect">
                            <a:avLst/>
                          </a:prstGeom>
                          <a:noFill/>
                          <a:ln>
                            <a:noFill/>
                          </a:ln>
                        </pic:spPr>
                      </pic:pic>
                    </a:graphicData>
                  </a:graphic>
                </wp:inline>
              </w:drawing>
            </w:r>
          </w:p>
          <w:p w:rsidR="00FD49C7" w:rsidRPr="00FD49C7" w:rsidRDefault="00FD49C7" w:rsidP="00FD49C7">
            <w:pPr>
              <w:numPr>
                <w:ilvl w:val="0"/>
                <w:numId w:val="3"/>
              </w:numPr>
              <w:spacing w:before="100" w:beforeAutospacing="1" w:after="100" w:afterAutospacing="1"/>
              <w:ind w:left="0"/>
              <w:rPr>
                <w:rFonts w:ascii="Helvetica Neue" w:hAnsi="Helvetica Neue" w:cs="Times New Roman"/>
                <w:color w:val="2F2F2F"/>
                <w:sz w:val="32"/>
                <w:szCs w:val="32"/>
              </w:rPr>
            </w:pPr>
            <w:r w:rsidRPr="00FD49C7">
              <w:rPr>
                <w:rFonts w:ascii="Helvetica Neue" w:hAnsi="Helvetica Neue" w:cs="Times New Roman"/>
                <w:color w:val="2F2F2F"/>
                <w:sz w:val="32"/>
                <w:szCs w:val="32"/>
              </w:rPr>
              <w:t>In the </w:t>
            </w:r>
            <w:r w:rsidRPr="00FD49C7">
              <w:rPr>
                <w:rFonts w:ascii="Helvetica Neue" w:hAnsi="Helvetica Neue" w:cs="Times New Roman"/>
                <w:b/>
                <w:bCs/>
                <w:color w:val="2F2F2F"/>
                <w:sz w:val="32"/>
                <w:szCs w:val="32"/>
              </w:rPr>
              <w:t>Choose where you want the PivotTable report to be placed</w:t>
            </w:r>
            <w:r w:rsidRPr="00FD49C7">
              <w:rPr>
                <w:rFonts w:ascii="Helvetica Neue" w:hAnsi="Helvetica Neue" w:cs="Times New Roman"/>
                <w:color w:val="2F2F2F"/>
                <w:sz w:val="32"/>
                <w:szCs w:val="32"/>
              </w:rPr>
              <w:t> section, select </w:t>
            </w:r>
            <w:r w:rsidRPr="00FD49C7">
              <w:rPr>
                <w:rFonts w:ascii="Helvetica Neue" w:hAnsi="Helvetica Neue" w:cs="Times New Roman"/>
                <w:b/>
                <w:bCs/>
                <w:color w:val="2F2F2F"/>
                <w:sz w:val="32"/>
                <w:szCs w:val="32"/>
              </w:rPr>
              <w:t>New Worksheet</w:t>
            </w:r>
            <w:r w:rsidRPr="00FD49C7">
              <w:rPr>
                <w:rFonts w:ascii="Helvetica Neue" w:hAnsi="Helvetica Neue" w:cs="Times New Roman"/>
                <w:color w:val="2F2F2F"/>
                <w:sz w:val="32"/>
                <w:szCs w:val="32"/>
              </w:rPr>
              <w:t>, or </w:t>
            </w:r>
            <w:r w:rsidRPr="00FD49C7">
              <w:rPr>
                <w:rFonts w:ascii="Helvetica Neue" w:hAnsi="Helvetica Neue" w:cs="Times New Roman"/>
                <w:b/>
                <w:bCs/>
                <w:color w:val="2F2F2F"/>
                <w:sz w:val="32"/>
                <w:szCs w:val="32"/>
              </w:rPr>
              <w:t>Existing Worksheet</w:t>
            </w:r>
            <w:r w:rsidRPr="00FD49C7">
              <w:rPr>
                <w:rFonts w:ascii="Helvetica Neue" w:hAnsi="Helvetica Neue" w:cs="Times New Roman"/>
                <w:color w:val="2F2F2F"/>
                <w:sz w:val="32"/>
                <w:szCs w:val="32"/>
              </w:rPr>
              <w:t>. For </w:t>
            </w:r>
            <w:r w:rsidRPr="00FD49C7">
              <w:rPr>
                <w:rFonts w:ascii="Helvetica Neue" w:hAnsi="Helvetica Neue" w:cs="Times New Roman"/>
                <w:b/>
                <w:bCs/>
                <w:color w:val="2F2F2F"/>
                <w:sz w:val="32"/>
                <w:szCs w:val="32"/>
              </w:rPr>
              <w:t>Existing Worksheet</w:t>
            </w:r>
            <w:r w:rsidRPr="00FD49C7">
              <w:rPr>
                <w:rFonts w:ascii="Helvetica Neue" w:hAnsi="Helvetica Neue" w:cs="Times New Roman"/>
                <w:color w:val="2F2F2F"/>
                <w:sz w:val="32"/>
                <w:szCs w:val="32"/>
              </w:rPr>
              <w:t>, you'll need to select both the worksheet and the cell where you want the PivotTable placed.</w:t>
            </w:r>
          </w:p>
          <w:p w:rsidR="00FD49C7" w:rsidRPr="00FD49C7" w:rsidRDefault="00FD49C7" w:rsidP="00FD49C7">
            <w:pPr>
              <w:numPr>
                <w:ilvl w:val="0"/>
                <w:numId w:val="3"/>
              </w:numPr>
              <w:spacing w:before="100" w:beforeAutospacing="1" w:after="100" w:afterAutospacing="1"/>
              <w:ind w:left="0"/>
              <w:rPr>
                <w:rFonts w:ascii="Helvetica Neue" w:hAnsi="Helvetica Neue" w:cs="Times New Roman"/>
                <w:color w:val="2F2F2F"/>
                <w:sz w:val="32"/>
                <w:szCs w:val="32"/>
              </w:rPr>
            </w:pPr>
            <w:r w:rsidRPr="00FD49C7">
              <w:rPr>
                <w:rFonts w:ascii="Helvetica Neue" w:hAnsi="Helvetica Neue" w:cs="Times New Roman"/>
                <w:color w:val="2F2F2F"/>
                <w:sz w:val="32"/>
                <w:szCs w:val="32"/>
              </w:rPr>
              <w:t>If you want to include multiple tables or data sources in your PivotTable, click the </w:t>
            </w:r>
            <w:r w:rsidRPr="00FD49C7">
              <w:rPr>
                <w:rFonts w:ascii="Helvetica Neue" w:hAnsi="Helvetica Neue" w:cs="Times New Roman"/>
                <w:b/>
                <w:bCs/>
                <w:color w:val="2F2F2F"/>
                <w:sz w:val="32"/>
                <w:szCs w:val="32"/>
              </w:rPr>
              <w:t>Add this data to the Data Model </w:t>
            </w:r>
            <w:r w:rsidRPr="00FD49C7">
              <w:rPr>
                <w:rFonts w:ascii="Helvetica Neue" w:hAnsi="Helvetica Neue" w:cs="Times New Roman"/>
                <w:color w:val="2F2F2F"/>
                <w:sz w:val="32"/>
                <w:szCs w:val="32"/>
              </w:rPr>
              <w:t>check box.</w:t>
            </w:r>
          </w:p>
          <w:p w:rsidR="00FD49C7" w:rsidRPr="00FD49C7" w:rsidRDefault="00FD49C7" w:rsidP="00FD49C7">
            <w:pPr>
              <w:numPr>
                <w:ilvl w:val="0"/>
                <w:numId w:val="3"/>
              </w:numPr>
              <w:spacing w:before="100" w:beforeAutospacing="1" w:after="100" w:afterAutospacing="1"/>
              <w:ind w:left="0"/>
              <w:rPr>
                <w:rFonts w:ascii="Helvetica Neue" w:hAnsi="Helvetica Neue" w:cs="Times New Roman"/>
                <w:color w:val="2F2F2F"/>
                <w:sz w:val="32"/>
                <w:szCs w:val="32"/>
              </w:rPr>
            </w:pPr>
            <w:r w:rsidRPr="00FD49C7">
              <w:rPr>
                <w:rFonts w:ascii="Helvetica Neue" w:hAnsi="Helvetica Neue" w:cs="Times New Roman"/>
                <w:color w:val="2F2F2F"/>
                <w:sz w:val="32"/>
                <w:szCs w:val="32"/>
              </w:rPr>
              <w:t>Click </w:t>
            </w:r>
            <w:r w:rsidRPr="00FD49C7">
              <w:rPr>
                <w:rFonts w:ascii="Helvetica Neue" w:hAnsi="Helvetica Neue" w:cs="Times New Roman"/>
                <w:b/>
                <w:bCs/>
                <w:color w:val="2F2F2F"/>
                <w:sz w:val="32"/>
                <w:szCs w:val="32"/>
              </w:rPr>
              <w:t>OK</w:t>
            </w:r>
            <w:r w:rsidRPr="00FD49C7">
              <w:rPr>
                <w:rFonts w:ascii="Helvetica Neue" w:hAnsi="Helvetica Neue" w:cs="Times New Roman"/>
                <w:color w:val="2F2F2F"/>
                <w:sz w:val="32"/>
                <w:szCs w:val="32"/>
              </w:rPr>
              <w:t>, and Excel will create a blank PivotTable, and display the </w:t>
            </w:r>
            <w:r w:rsidRPr="00FD49C7">
              <w:rPr>
                <w:rFonts w:ascii="Helvetica Neue" w:hAnsi="Helvetica Neue" w:cs="Times New Roman"/>
                <w:b/>
                <w:bCs/>
                <w:color w:val="2F2F2F"/>
                <w:sz w:val="32"/>
                <w:szCs w:val="32"/>
              </w:rPr>
              <w:t>PivotTable Fields</w:t>
            </w:r>
            <w:r w:rsidRPr="00FD49C7">
              <w:rPr>
                <w:rFonts w:ascii="Helvetica Neue" w:hAnsi="Helvetica Neue" w:cs="Times New Roman"/>
                <w:color w:val="2F2F2F"/>
                <w:sz w:val="32"/>
                <w:szCs w:val="32"/>
              </w:rPr>
              <w:t> list.</w:t>
            </w:r>
          </w:p>
        </w:tc>
      </w:tr>
    </w:tbl>
    <w:p w:rsidR="00FD49C7" w:rsidRPr="00FD49C7" w:rsidRDefault="00FD49C7" w:rsidP="00FD49C7">
      <w:pPr>
        <w:spacing w:before="720" w:after="300"/>
        <w:outlineLvl w:val="1"/>
        <w:rPr>
          <w:rFonts w:ascii="Helvetica" w:eastAsia="Times New Roman" w:hAnsi="Helvetica" w:cs="Times New Roman"/>
          <w:color w:val="2F2F2F"/>
          <w:sz w:val="60"/>
          <w:szCs w:val="60"/>
        </w:rPr>
      </w:pPr>
      <w:r w:rsidRPr="00FD49C7">
        <w:rPr>
          <w:rFonts w:ascii="Helvetica" w:eastAsia="Times New Roman" w:hAnsi="Helvetica" w:cs="Times New Roman"/>
          <w:color w:val="2F2F2F"/>
          <w:sz w:val="60"/>
          <w:szCs w:val="60"/>
        </w:rPr>
        <w:t>Working with the PivotTable Fields list</w:t>
      </w:r>
    </w:p>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color w:val="2F2F2F"/>
          <w:sz w:val="32"/>
          <w:szCs w:val="32"/>
        </w:rPr>
        <w:t>In the </w:t>
      </w:r>
      <w:r w:rsidRPr="00FD49C7">
        <w:rPr>
          <w:rFonts w:ascii="Helvetica Neue" w:hAnsi="Helvetica Neue" w:cs="Times New Roman"/>
          <w:b/>
          <w:bCs/>
          <w:color w:val="2F2F2F"/>
          <w:sz w:val="32"/>
          <w:szCs w:val="32"/>
        </w:rPr>
        <w:t>Field Name</w:t>
      </w:r>
      <w:r w:rsidRPr="00FD49C7">
        <w:rPr>
          <w:rFonts w:ascii="Helvetica Neue" w:hAnsi="Helvetica Neue" w:cs="Times New Roman"/>
          <w:color w:val="2F2F2F"/>
          <w:sz w:val="32"/>
          <w:szCs w:val="32"/>
        </w:rPr>
        <w:t> area at the top, select the check box for any field you want to add to your PivotTable. By default, non-numeric fields are added to the </w:t>
      </w:r>
      <w:r w:rsidRPr="00FD49C7">
        <w:rPr>
          <w:rFonts w:ascii="Helvetica Neue" w:hAnsi="Helvetica Neue" w:cs="Times New Roman"/>
          <w:b/>
          <w:bCs/>
          <w:color w:val="2F2F2F"/>
          <w:sz w:val="32"/>
          <w:szCs w:val="32"/>
        </w:rPr>
        <w:t>Row</w:t>
      </w:r>
      <w:r w:rsidRPr="00FD49C7">
        <w:rPr>
          <w:rFonts w:ascii="Helvetica Neue" w:hAnsi="Helvetica Neue" w:cs="Times New Roman"/>
          <w:color w:val="2F2F2F"/>
          <w:sz w:val="32"/>
          <w:szCs w:val="32"/>
        </w:rPr>
        <w:t> area, date and time fields are added to the </w:t>
      </w:r>
      <w:r w:rsidRPr="00FD49C7">
        <w:rPr>
          <w:rFonts w:ascii="Helvetica Neue" w:hAnsi="Helvetica Neue" w:cs="Times New Roman"/>
          <w:b/>
          <w:bCs/>
          <w:color w:val="2F2F2F"/>
          <w:sz w:val="32"/>
          <w:szCs w:val="32"/>
        </w:rPr>
        <w:t>Column</w:t>
      </w:r>
      <w:r w:rsidRPr="00FD49C7">
        <w:rPr>
          <w:rFonts w:ascii="Helvetica Neue" w:hAnsi="Helvetica Neue" w:cs="Times New Roman"/>
          <w:color w:val="2F2F2F"/>
          <w:sz w:val="32"/>
          <w:szCs w:val="32"/>
        </w:rPr>
        <w:t> area, and numeric fields are added to the </w:t>
      </w:r>
      <w:r w:rsidRPr="00FD49C7">
        <w:rPr>
          <w:rFonts w:ascii="Helvetica Neue" w:hAnsi="Helvetica Neue" w:cs="Times New Roman"/>
          <w:b/>
          <w:bCs/>
          <w:color w:val="2F2F2F"/>
          <w:sz w:val="32"/>
          <w:szCs w:val="32"/>
        </w:rPr>
        <w:t>Values</w:t>
      </w:r>
      <w:r w:rsidRPr="00FD49C7">
        <w:rPr>
          <w:rFonts w:ascii="Helvetica Neue" w:hAnsi="Helvetica Neue" w:cs="Times New Roman"/>
          <w:color w:val="2F2F2F"/>
          <w:sz w:val="32"/>
          <w:szCs w:val="32"/>
        </w:rPr>
        <w:t xml:space="preserve"> area. You can also manually drag-and-drop any available item into any of the PivotTable fields, or if you no longer want an item in your PivotTable, simply drag it out of the Fields list or uncheck it. Being able to rearrange Field items is one of the PivotTable features that </w:t>
      </w:r>
      <w:proofErr w:type="gramStart"/>
      <w:r w:rsidRPr="00FD49C7">
        <w:rPr>
          <w:rFonts w:ascii="Helvetica Neue" w:hAnsi="Helvetica Neue" w:cs="Times New Roman"/>
          <w:color w:val="2F2F2F"/>
          <w:sz w:val="32"/>
          <w:szCs w:val="32"/>
        </w:rPr>
        <w:t>makes</w:t>
      </w:r>
      <w:proofErr w:type="gramEnd"/>
      <w:r w:rsidRPr="00FD49C7">
        <w:rPr>
          <w:rFonts w:ascii="Helvetica Neue" w:hAnsi="Helvetica Neue" w:cs="Times New Roman"/>
          <w:color w:val="2F2F2F"/>
          <w:sz w:val="32"/>
          <w:szCs w:val="32"/>
        </w:rPr>
        <w:t xml:space="preserve"> it so easy to quickly change its appearance.</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5697"/>
        <w:gridCol w:w="8488"/>
      </w:tblGrid>
      <w:tr w:rsidR="00FD49C7" w:rsidRPr="00FD49C7" w:rsidTr="00FD49C7">
        <w:tc>
          <w:tcPr>
            <w:tcW w:w="0" w:type="auto"/>
            <w:shd w:val="clear" w:color="auto" w:fill="FFFFFF"/>
            <w:tcMar>
              <w:top w:w="60" w:type="dxa"/>
              <w:left w:w="75" w:type="dxa"/>
              <w:bottom w:w="60" w:type="dxa"/>
              <w:right w:w="150" w:type="dxa"/>
            </w:tcMar>
            <w:hideMark/>
          </w:tcPr>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b/>
                <w:bCs/>
                <w:color w:val="2F2F2F"/>
                <w:sz w:val="32"/>
                <w:szCs w:val="32"/>
              </w:rPr>
              <w:t>PivotTable Fields list</w:t>
            </w:r>
          </w:p>
        </w:tc>
        <w:tc>
          <w:tcPr>
            <w:tcW w:w="0" w:type="auto"/>
            <w:shd w:val="clear" w:color="auto" w:fill="FFFFFF"/>
            <w:tcMar>
              <w:top w:w="60" w:type="dxa"/>
              <w:left w:w="75" w:type="dxa"/>
              <w:bottom w:w="60" w:type="dxa"/>
              <w:right w:w="150" w:type="dxa"/>
            </w:tcMar>
            <w:hideMark/>
          </w:tcPr>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b/>
                <w:bCs/>
                <w:color w:val="2F2F2F"/>
                <w:sz w:val="32"/>
                <w:szCs w:val="32"/>
              </w:rPr>
              <w:t>Corresponding fields in a PivotTable</w:t>
            </w:r>
          </w:p>
        </w:tc>
      </w:tr>
      <w:tr w:rsidR="00FD49C7" w:rsidRPr="00FD49C7" w:rsidTr="00FD49C7">
        <w:tc>
          <w:tcPr>
            <w:tcW w:w="0" w:type="auto"/>
            <w:shd w:val="clear" w:color="auto" w:fill="F4F4F4"/>
            <w:tcMar>
              <w:top w:w="60" w:type="dxa"/>
              <w:left w:w="75" w:type="dxa"/>
              <w:bottom w:w="60" w:type="dxa"/>
              <w:right w:w="150" w:type="dxa"/>
            </w:tcMar>
            <w:hideMark/>
          </w:tcPr>
          <w:p w:rsidR="00FD49C7" w:rsidRPr="00FD49C7" w:rsidRDefault="00FD49C7" w:rsidP="00FD49C7">
            <w:pPr>
              <w:spacing w:before="100" w:beforeAutospacing="1" w:after="100" w:afterAutospacing="1"/>
              <w:rPr>
                <w:rFonts w:ascii="Helvetica Neue" w:hAnsi="Helvetica Neue" w:cs="Times New Roman"/>
                <w:color w:val="2F2F2F"/>
                <w:sz w:val="32"/>
                <w:szCs w:val="32"/>
              </w:rPr>
            </w:pPr>
            <w:r>
              <w:rPr>
                <w:rFonts w:ascii="Helvetica Neue" w:hAnsi="Helvetica Neue" w:cs="Times New Roman"/>
                <w:noProof/>
                <w:color w:val="2F2F2F"/>
                <w:sz w:val="32"/>
                <w:szCs w:val="32"/>
                <w:lang w:val="en-US"/>
              </w:rPr>
              <w:drawing>
                <wp:inline distT="0" distB="0" distL="0" distR="0" wp14:anchorId="3A430FF5" wp14:editId="39C7FCCD">
                  <wp:extent cx="3733800" cy="6096000"/>
                  <wp:effectExtent l="0" t="0" r="0" b="0"/>
                  <wp:docPr id="9" name="Picture 9" descr="xample of the Excel PivotTable Fields list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ample of the Excel PivotTable Fields list dialo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3800" cy="6096000"/>
                          </a:xfrm>
                          <a:prstGeom prst="rect">
                            <a:avLst/>
                          </a:prstGeom>
                          <a:noFill/>
                          <a:ln>
                            <a:noFill/>
                          </a:ln>
                        </pic:spPr>
                      </pic:pic>
                    </a:graphicData>
                  </a:graphic>
                </wp:inline>
              </w:drawing>
            </w:r>
          </w:p>
        </w:tc>
        <w:tc>
          <w:tcPr>
            <w:tcW w:w="0" w:type="auto"/>
            <w:shd w:val="clear" w:color="auto" w:fill="F4F4F4"/>
            <w:tcMar>
              <w:top w:w="60" w:type="dxa"/>
              <w:left w:w="75" w:type="dxa"/>
              <w:bottom w:w="60" w:type="dxa"/>
              <w:right w:w="150" w:type="dxa"/>
            </w:tcMar>
            <w:hideMark/>
          </w:tcPr>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color w:val="2F2F2F"/>
                <w:sz w:val="32"/>
                <w:szCs w:val="32"/>
              </w:rPr>
              <w:br/>
            </w:r>
            <w:r w:rsidRPr="00FD49C7">
              <w:rPr>
                <w:rFonts w:ascii="Helvetica Neue" w:hAnsi="Helvetica Neue" w:cs="Times New Roman"/>
                <w:color w:val="2F2F2F"/>
                <w:sz w:val="32"/>
                <w:szCs w:val="32"/>
              </w:rPr>
              <w:br/>
            </w:r>
            <w:r>
              <w:rPr>
                <w:rFonts w:ascii="Helvetica Neue" w:hAnsi="Helvetica Neue" w:cs="Times New Roman"/>
                <w:noProof/>
                <w:color w:val="2F2F2F"/>
                <w:sz w:val="32"/>
                <w:szCs w:val="32"/>
                <w:lang w:val="en-US"/>
              </w:rPr>
              <w:drawing>
                <wp:inline distT="0" distB="0" distL="0" distR="0" wp14:anchorId="483A134C" wp14:editId="770327BE">
                  <wp:extent cx="5638800" cy="2565400"/>
                  <wp:effectExtent l="0" t="0" r="0" b="0"/>
                  <wp:docPr id="10" name="Picture 10" descr="xample of a PivotTable and how the Fields correlate to the Field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ample of a PivotTable and how the Fields correlate to the Fields li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8800" cy="2565400"/>
                          </a:xfrm>
                          <a:prstGeom prst="rect">
                            <a:avLst/>
                          </a:prstGeom>
                          <a:noFill/>
                          <a:ln>
                            <a:noFill/>
                          </a:ln>
                        </pic:spPr>
                      </pic:pic>
                    </a:graphicData>
                  </a:graphic>
                </wp:inline>
              </w:drawing>
            </w:r>
          </w:p>
        </w:tc>
      </w:tr>
    </w:tbl>
    <w:p w:rsidR="00FD49C7" w:rsidRPr="00FD49C7" w:rsidRDefault="00FD49C7" w:rsidP="00FD49C7">
      <w:pPr>
        <w:spacing w:before="720" w:after="300"/>
        <w:outlineLvl w:val="1"/>
        <w:rPr>
          <w:rFonts w:ascii="Helvetica" w:eastAsia="Times New Roman" w:hAnsi="Helvetica" w:cs="Times New Roman"/>
          <w:color w:val="2F2F2F"/>
          <w:sz w:val="60"/>
          <w:szCs w:val="60"/>
        </w:rPr>
      </w:pPr>
      <w:r w:rsidRPr="00FD49C7">
        <w:rPr>
          <w:rFonts w:ascii="Helvetica" w:eastAsia="Times New Roman" w:hAnsi="Helvetica" w:cs="Times New Roman"/>
          <w:color w:val="2F2F2F"/>
          <w:sz w:val="60"/>
          <w:szCs w:val="60"/>
        </w:rPr>
        <w:t>PivotTable Values</w:t>
      </w:r>
    </w:p>
    <w:p w:rsidR="00FD49C7" w:rsidRPr="00FD49C7" w:rsidRDefault="00FD49C7" w:rsidP="00FD49C7">
      <w:pPr>
        <w:numPr>
          <w:ilvl w:val="0"/>
          <w:numId w:val="4"/>
        </w:numPr>
        <w:spacing w:before="100" w:beforeAutospacing="1" w:after="100" w:afterAutospacing="1"/>
        <w:ind w:left="0"/>
        <w:rPr>
          <w:rFonts w:ascii="Helvetica Neue" w:hAnsi="Helvetica Neue" w:cs="Times New Roman"/>
          <w:color w:val="2F2F2F"/>
          <w:sz w:val="32"/>
          <w:szCs w:val="32"/>
        </w:rPr>
      </w:pPr>
      <w:r w:rsidRPr="00FD49C7">
        <w:rPr>
          <w:rFonts w:ascii="Helvetica Neue" w:hAnsi="Helvetica Neue" w:cs="Times New Roman"/>
          <w:b/>
          <w:bCs/>
          <w:color w:val="2F2F2F"/>
          <w:sz w:val="32"/>
          <w:szCs w:val="32"/>
        </w:rPr>
        <w:t>Summarize Values By</w:t>
      </w:r>
    </w:p>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color w:val="2F2F2F"/>
          <w:sz w:val="32"/>
          <w:szCs w:val="32"/>
        </w:rPr>
        <w:t>By default, PivotTable fields that are placed in the </w:t>
      </w:r>
      <w:r w:rsidRPr="00FD49C7">
        <w:rPr>
          <w:rFonts w:ascii="Helvetica Neue" w:hAnsi="Helvetica Neue" w:cs="Times New Roman"/>
          <w:b/>
          <w:bCs/>
          <w:color w:val="2F2F2F"/>
          <w:sz w:val="32"/>
          <w:szCs w:val="32"/>
        </w:rPr>
        <w:t>Values</w:t>
      </w:r>
      <w:r w:rsidRPr="00FD49C7">
        <w:rPr>
          <w:rFonts w:ascii="Helvetica Neue" w:hAnsi="Helvetica Neue" w:cs="Times New Roman"/>
          <w:color w:val="2F2F2F"/>
          <w:sz w:val="32"/>
          <w:szCs w:val="32"/>
        </w:rPr>
        <w:t> area will be displayed as a </w:t>
      </w:r>
      <w:r w:rsidRPr="00FD49C7">
        <w:rPr>
          <w:rFonts w:ascii="Helvetica Neue" w:hAnsi="Helvetica Neue" w:cs="Times New Roman"/>
          <w:b/>
          <w:bCs/>
          <w:color w:val="2F2F2F"/>
          <w:sz w:val="32"/>
          <w:szCs w:val="32"/>
        </w:rPr>
        <w:t>SUM</w:t>
      </w:r>
      <w:r w:rsidRPr="00FD49C7">
        <w:rPr>
          <w:rFonts w:ascii="Helvetica Neue" w:hAnsi="Helvetica Neue" w:cs="Times New Roman"/>
          <w:color w:val="2F2F2F"/>
          <w:sz w:val="32"/>
          <w:szCs w:val="32"/>
        </w:rPr>
        <w:t>. If Excel interprets your data as text, it will be displayed as a </w:t>
      </w:r>
      <w:r w:rsidRPr="00FD49C7">
        <w:rPr>
          <w:rFonts w:ascii="Helvetica Neue" w:hAnsi="Helvetica Neue" w:cs="Times New Roman"/>
          <w:b/>
          <w:bCs/>
          <w:color w:val="2F2F2F"/>
          <w:sz w:val="32"/>
          <w:szCs w:val="32"/>
        </w:rPr>
        <w:t>COUNT</w:t>
      </w:r>
      <w:r w:rsidRPr="00FD49C7">
        <w:rPr>
          <w:rFonts w:ascii="Helvetica Neue" w:hAnsi="Helvetica Neue" w:cs="Times New Roman"/>
          <w:color w:val="2F2F2F"/>
          <w:sz w:val="32"/>
          <w:szCs w:val="32"/>
        </w:rPr>
        <w:t>. This is why it's so important to make sure you don't mix data types for value fields. You can change the default calculation by first clicking on the arrow to the right of the field name, then select the </w:t>
      </w:r>
      <w:r w:rsidRPr="00FD49C7">
        <w:rPr>
          <w:rFonts w:ascii="Helvetica Neue" w:hAnsi="Helvetica Neue" w:cs="Times New Roman"/>
          <w:b/>
          <w:bCs/>
          <w:color w:val="2F2F2F"/>
          <w:sz w:val="32"/>
          <w:szCs w:val="32"/>
        </w:rPr>
        <w:t>Value Field Settings</w:t>
      </w:r>
      <w:r w:rsidRPr="00FD49C7">
        <w:rPr>
          <w:rFonts w:ascii="Helvetica Neue" w:hAnsi="Helvetica Neue" w:cs="Times New Roman"/>
          <w:color w:val="2F2F2F"/>
          <w:sz w:val="32"/>
          <w:szCs w:val="32"/>
        </w:rPr>
        <w:t> option.</w:t>
      </w:r>
    </w:p>
    <w:p w:rsidR="00FD49C7" w:rsidRPr="00FD49C7" w:rsidRDefault="00FD49C7" w:rsidP="00FD49C7">
      <w:pPr>
        <w:spacing w:afterAutospacing="1"/>
        <w:rPr>
          <w:rFonts w:ascii="Times" w:eastAsia="Times New Roman" w:hAnsi="Times" w:cs="Times New Roman"/>
          <w:sz w:val="32"/>
          <w:szCs w:val="32"/>
        </w:rPr>
      </w:pPr>
      <w:r>
        <w:rPr>
          <w:rFonts w:ascii="Times" w:eastAsia="Times New Roman" w:hAnsi="Times" w:cs="Times New Roman"/>
          <w:noProof/>
          <w:sz w:val="32"/>
          <w:szCs w:val="32"/>
          <w:lang w:val="en-US"/>
        </w:rPr>
        <w:drawing>
          <wp:inline distT="0" distB="0" distL="0" distR="0" wp14:anchorId="4F189BC2" wp14:editId="7E1C4581">
            <wp:extent cx="2463800" cy="3810000"/>
            <wp:effectExtent l="0" t="0" r="0" b="0"/>
            <wp:docPr id="11" name="Picture 11" descr="xcel Value Field Setting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cel Value Field Settings dialo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3800" cy="3810000"/>
                    </a:xfrm>
                    <a:prstGeom prst="rect">
                      <a:avLst/>
                    </a:prstGeom>
                    <a:noFill/>
                    <a:ln>
                      <a:noFill/>
                    </a:ln>
                  </pic:spPr>
                </pic:pic>
              </a:graphicData>
            </a:graphic>
          </wp:inline>
        </w:drawing>
      </w:r>
    </w:p>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color w:val="2F2F2F"/>
          <w:sz w:val="32"/>
          <w:szCs w:val="32"/>
        </w:rPr>
        <w:t>Next, change the calculation in the </w:t>
      </w:r>
      <w:r w:rsidRPr="00FD49C7">
        <w:rPr>
          <w:rFonts w:ascii="Helvetica Neue" w:hAnsi="Helvetica Neue" w:cs="Times New Roman"/>
          <w:b/>
          <w:bCs/>
          <w:color w:val="2F2F2F"/>
          <w:sz w:val="32"/>
          <w:szCs w:val="32"/>
        </w:rPr>
        <w:t>Summarize Values By</w:t>
      </w:r>
      <w:r w:rsidRPr="00FD49C7">
        <w:rPr>
          <w:rFonts w:ascii="Helvetica Neue" w:hAnsi="Helvetica Neue" w:cs="Times New Roman"/>
          <w:color w:val="2F2F2F"/>
          <w:sz w:val="32"/>
          <w:szCs w:val="32"/>
        </w:rPr>
        <w:t> section. Note that when you change the calculation method, Excel will automatically append it in the </w:t>
      </w:r>
      <w:r w:rsidRPr="00FD49C7">
        <w:rPr>
          <w:rFonts w:ascii="Helvetica Neue" w:hAnsi="Helvetica Neue" w:cs="Times New Roman"/>
          <w:b/>
          <w:bCs/>
          <w:color w:val="2F2F2F"/>
          <w:sz w:val="32"/>
          <w:szCs w:val="32"/>
        </w:rPr>
        <w:t>Custom Name</w:t>
      </w:r>
      <w:r w:rsidRPr="00FD49C7">
        <w:rPr>
          <w:rFonts w:ascii="Helvetica Neue" w:hAnsi="Helvetica Neue" w:cs="Times New Roman"/>
          <w:color w:val="2F2F2F"/>
          <w:sz w:val="32"/>
          <w:szCs w:val="32"/>
        </w:rPr>
        <w:t xml:space="preserve"> section, like "Sum of </w:t>
      </w:r>
      <w:proofErr w:type="spellStart"/>
      <w:r w:rsidRPr="00FD49C7">
        <w:rPr>
          <w:rFonts w:ascii="Helvetica Neue" w:hAnsi="Helvetica Neue" w:cs="Times New Roman"/>
          <w:color w:val="2F2F2F"/>
          <w:sz w:val="32"/>
          <w:szCs w:val="32"/>
        </w:rPr>
        <w:t>FieldName</w:t>
      </w:r>
      <w:proofErr w:type="spellEnd"/>
      <w:r w:rsidRPr="00FD49C7">
        <w:rPr>
          <w:rFonts w:ascii="Helvetica Neue" w:hAnsi="Helvetica Neue" w:cs="Times New Roman"/>
          <w:color w:val="2F2F2F"/>
          <w:sz w:val="32"/>
          <w:szCs w:val="32"/>
        </w:rPr>
        <w:t>", but you can change it. If you click the </w:t>
      </w:r>
      <w:r w:rsidRPr="00FD49C7">
        <w:rPr>
          <w:rFonts w:ascii="Helvetica Neue" w:hAnsi="Helvetica Neue" w:cs="Times New Roman"/>
          <w:b/>
          <w:bCs/>
          <w:color w:val="2F2F2F"/>
          <w:sz w:val="32"/>
          <w:szCs w:val="32"/>
        </w:rPr>
        <w:t>Number Format</w:t>
      </w:r>
      <w:r w:rsidRPr="00FD49C7">
        <w:rPr>
          <w:rFonts w:ascii="Helvetica Neue" w:hAnsi="Helvetica Neue" w:cs="Times New Roman"/>
          <w:color w:val="2F2F2F"/>
          <w:sz w:val="32"/>
          <w:szCs w:val="32"/>
        </w:rPr>
        <w:t> button, you can change the number format for the entire field.</w:t>
      </w:r>
    </w:p>
    <w:p w:rsidR="00FD49C7" w:rsidRPr="00FD49C7" w:rsidRDefault="00FD49C7" w:rsidP="00FD49C7">
      <w:pPr>
        <w:spacing w:afterAutospacing="1"/>
        <w:rPr>
          <w:rFonts w:ascii="Times" w:eastAsia="Times New Roman" w:hAnsi="Times" w:cs="Times New Roman"/>
          <w:sz w:val="32"/>
          <w:szCs w:val="32"/>
        </w:rPr>
      </w:pPr>
      <w:r>
        <w:rPr>
          <w:rFonts w:ascii="Times" w:eastAsia="Times New Roman" w:hAnsi="Times" w:cs="Times New Roman"/>
          <w:noProof/>
          <w:sz w:val="32"/>
          <w:szCs w:val="32"/>
          <w:lang w:val="en-US"/>
        </w:rPr>
        <w:drawing>
          <wp:inline distT="0" distB="0" distL="0" distR="0" wp14:anchorId="1DA35283" wp14:editId="1DA12DC1">
            <wp:extent cx="4762500" cy="4076700"/>
            <wp:effectExtent l="0" t="0" r="12700" b="12700"/>
            <wp:docPr id="12" name="Picture 12" descr="xcel Value Field Settings dialog for Summarize Values By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cel Value Field Settings dialog for Summarize Values By optio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4076700"/>
                    </a:xfrm>
                    <a:prstGeom prst="rect">
                      <a:avLst/>
                    </a:prstGeom>
                    <a:noFill/>
                    <a:ln>
                      <a:noFill/>
                    </a:ln>
                  </pic:spPr>
                </pic:pic>
              </a:graphicData>
            </a:graphic>
          </wp:inline>
        </w:drawing>
      </w:r>
    </w:p>
    <w:p w:rsidR="00FD49C7" w:rsidRPr="00FD49C7" w:rsidRDefault="00FD49C7" w:rsidP="00FD49C7">
      <w:pPr>
        <w:shd w:val="clear" w:color="auto" w:fill="FAFAFA"/>
        <w:spacing w:beforeAutospacing="1" w:afterAutospacing="1" w:line="270" w:lineRule="atLeast"/>
        <w:rPr>
          <w:rFonts w:ascii="Helvetica Neue" w:hAnsi="Helvetica Neue" w:cs="Times New Roman"/>
          <w:color w:val="696969"/>
          <w:sz w:val="18"/>
          <w:szCs w:val="18"/>
        </w:rPr>
      </w:pPr>
      <w:r w:rsidRPr="00FD49C7">
        <w:rPr>
          <w:rFonts w:ascii="Helvetica Neue" w:hAnsi="Helvetica Neue" w:cs="Times New Roman"/>
          <w:b/>
          <w:bCs/>
          <w:caps/>
          <w:color w:val="696969"/>
          <w:sz w:val="17"/>
          <w:szCs w:val="17"/>
        </w:rPr>
        <w:t>TIP:</w:t>
      </w:r>
      <w:r w:rsidRPr="00FD49C7">
        <w:rPr>
          <w:rFonts w:ascii="Helvetica Neue" w:hAnsi="Helvetica Neue" w:cs="Times New Roman"/>
          <w:color w:val="696969"/>
          <w:sz w:val="18"/>
          <w:szCs w:val="18"/>
        </w:rPr>
        <w:t> Since the changing the calculation in the </w:t>
      </w:r>
      <w:r w:rsidRPr="00FD49C7">
        <w:rPr>
          <w:rFonts w:ascii="Helvetica Neue" w:hAnsi="Helvetica Neue" w:cs="Times New Roman"/>
          <w:b/>
          <w:bCs/>
          <w:color w:val="696969"/>
          <w:sz w:val="18"/>
          <w:szCs w:val="18"/>
        </w:rPr>
        <w:t>Summarize Values By</w:t>
      </w:r>
      <w:r w:rsidRPr="00FD49C7">
        <w:rPr>
          <w:rFonts w:ascii="Helvetica Neue" w:hAnsi="Helvetica Neue" w:cs="Times New Roman"/>
          <w:color w:val="696969"/>
          <w:sz w:val="18"/>
          <w:szCs w:val="18"/>
        </w:rPr>
        <w:t> section will change the PivotTable field name, it's best not to rename your PivotTable fields until you're done setting up your PivotTable. One trick is to use </w:t>
      </w:r>
      <w:r w:rsidRPr="00FD49C7">
        <w:rPr>
          <w:rFonts w:ascii="Helvetica Neue" w:hAnsi="Helvetica Neue" w:cs="Times New Roman"/>
          <w:b/>
          <w:bCs/>
          <w:color w:val="696969"/>
          <w:sz w:val="18"/>
          <w:szCs w:val="18"/>
        </w:rPr>
        <w:t xml:space="preserve">Find &amp; </w:t>
      </w:r>
      <w:proofErr w:type="gramStart"/>
      <w:r w:rsidRPr="00FD49C7">
        <w:rPr>
          <w:rFonts w:ascii="Helvetica Neue" w:hAnsi="Helvetica Neue" w:cs="Times New Roman"/>
          <w:b/>
          <w:bCs/>
          <w:color w:val="696969"/>
          <w:sz w:val="18"/>
          <w:szCs w:val="18"/>
        </w:rPr>
        <w:t>Replace</w:t>
      </w:r>
      <w:r w:rsidRPr="00FD49C7">
        <w:rPr>
          <w:rFonts w:ascii="Helvetica Neue" w:hAnsi="Helvetica Neue" w:cs="Times New Roman"/>
          <w:color w:val="696969"/>
          <w:sz w:val="18"/>
          <w:szCs w:val="18"/>
        </w:rPr>
        <w:t>(</w:t>
      </w:r>
      <w:proofErr w:type="spellStart"/>
      <w:proofErr w:type="gramEnd"/>
      <w:r w:rsidRPr="00FD49C7">
        <w:rPr>
          <w:rFonts w:ascii="Helvetica Neue" w:hAnsi="Helvetica Neue" w:cs="Times New Roman"/>
          <w:b/>
          <w:bCs/>
          <w:color w:val="696969"/>
          <w:sz w:val="18"/>
          <w:szCs w:val="18"/>
        </w:rPr>
        <w:t>Ctrl+H</w:t>
      </w:r>
      <w:proofErr w:type="spellEnd"/>
      <w:r w:rsidRPr="00FD49C7">
        <w:rPr>
          <w:rFonts w:ascii="Helvetica Neue" w:hAnsi="Helvetica Neue" w:cs="Times New Roman"/>
          <w:color w:val="696969"/>
          <w:sz w:val="18"/>
          <w:szCs w:val="18"/>
        </w:rPr>
        <w:t>) &gt;</w:t>
      </w:r>
      <w:r w:rsidRPr="00FD49C7">
        <w:rPr>
          <w:rFonts w:ascii="Helvetica Neue" w:hAnsi="Helvetica Neue" w:cs="Times New Roman"/>
          <w:b/>
          <w:bCs/>
          <w:color w:val="696969"/>
          <w:sz w:val="18"/>
          <w:szCs w:val="18"/>
        </w:rPr>
        <w:t>Find what</w:t>
      </w:r>
      <w:r w:rsidRPr="00FD49C7">
        <w:rPr>
          <w:rFonts w:ascii="Helvetica Neue" w:hAnsi="Helvetica Neue" w:cs="Times New Roman"/>
          <w:color w:val="696969"/>
          <w:sz w:val="18"/>
          <w:szCs w:val="18"/>
        </w:rPr>
        <w:t> &gt; "</w:t>
      </w:r>
      <w:r w:rsidRPr="00FD49C7">
        <w:rPr>
          <w:rFonts w:ascii="Helvetica Neue" w:hAnsi="Helvetica Neue" w:cs="Times New Roman"/>
          <w:b/>
          <w:bCs/>
          <w:color w:val="696969"/>
          <w:sz w:val="18"/>
          <w:szCs w:val="18"/>
        </w:rPr>
        <w:t>Sum of</w:t>
      </w:r>
      <w:r w:rsidRPr="00FD49C7">
        <w:rPr>
          <w:rFonts w:ascii="Helvetica Neue" w:hAnsi="Helvetica Neue" w:cs="Times New Roman"/>
          <w:color w:val="696969"/>
          <w:sz w:val="18"/>
          <w:szCs w:val="18"/>
        </w:rPr>
        <w:t>", then </w:t>
      </w:r>
      <w:r w:rsidRPr="00FD49C7">
        <w:rPr>
          <w:rFonts w:ascii="Helvetica Neue" w:hAnsi="Helvetica Neue" w:cs="Times New Roman"/>
          <w:b/>
          <w:bCs/>
          <w:color w:val="696969"/>
          <w:sz w:val="18"/>
          <w:szCs w:val="18"/>
        </w:rPr>
        <w:t>Replace with</w:t>
      </w:r>
      <w:r w:rsidRPr="00FD49C7">
        <w:rPr>
          <w:rFonts w:ascii="Helvetica Neue" w:hAnsi="Helvetica Neue" w:cs="Times New Roman"/>
          <w:color w:val="696969"/>
          <w:sz w:val="18"/>
          <w:szCs w:val="18"/>
        </w:rPr>
        <w:t> &gt; leave blank to replace everything at once instead of manually retyping.</w:t>
      </w:r>
    </w:p>
    <w:p w:rsidR="00FD49C7" w:rsidRPr="00FD49C7" w:rsidRDefault="00FD49C7" w:rsidP="00FD49C7">
      <w:pPr>
        <w:numPr>
          <w:ilvl w:val="0"/>
          <w:numId w:val="4"/>
        </w:numPr>
        <w:spacing w:before="100" w:beforeAutospacing="1" w:after="100" w:afterAutospacing="1"/>
        <w:ind w:left="0"/>
        <w:rPr>
          <w:rFonts w:ascii="Helvetica Neue" w:hAnsi="Helvetica Neue" w:cs="Times New Roman"/>
          <w:color w:val="2F2F2F"/>
          <w:sz w:val="32"/>
          <w:szCs w:val="32"/>
        </w:rPr>
      </w:pPr>
      <w:r w:rsidRPr="00FD49C7">
        <w:rPr>
          <w:rFonts w:ascii="Helvetica Neue" w:hAnsi="Helvetica Neue" w:cs="Times New Roman"/>
          <w:b/>
          <w:bCs/>
          <w:color w:val="2F2F2F"/>
          <w:sz w:val="32"/>
          <w:szCs w:val="32"/>
        </w:rPr>
        <w:t>Show Values As</w:t>
      </w:r>
    </w:p>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color w:val="2F2F2F"/>
          <w:sz w:val="32"/>
          <w:szCs w:val="32"/>
        </w:rPr>
        <w:t>Instead of using a calculation to summarize the data, you can also display it as a percentage of a field. In the following example, we changed our household expense amounts to display as a </w:t>
      </w:r>
      <w:r w:rsidRPr="00FD49C7">
        <w:rPr>
          <w:rFonts w:ascii="Helvetica Neue" w:hAnsi="Helvetica Neue" w:cs="Times New Roman"/>
          <w:b/>
          <w:bCs/>
          <w:color w:val="2F2F2F"/>
          <w:sz w:val="32"/>
          <w:szCs w:val="32"/>
        </w:rPr>
        <w:t xml:space="preserve">% of Grand </w:t>
      </w:r>
      <w:proofErr w:type="spellStart"/>
      <w:r w:rsidRPr="00FD49C7">
        <w:rPr>
          <w:rFonts w:ascii="Helvetica Neue" w:hAnsi="Helvetica Neue" w:cs="Times New Roman"/>
          <w:b/>
          <w:bCs/>
          <w:color w:val="2F2F2F"/>
          <w:sz w:val="32"/>
          <w:szCs w:val="32"/>
        </w:rPr>
        <w:t>Total</w:t>
      </w:r>
      <w:r w:rsidRPr="00FD49C7">
        <w:rPr>
          <w:rFonts w:ascii="Helvetica Neue" w:hAnsi="Helvetica Neue" w:cs="Times New Roman"/>
          <w:color w:val="2F2F2F"/>
          <w:sz w:val="32"/>
          <w:szCs w:val="32"/>
        </w:rPr>
        <w:t>instead</w:t>
      </w:r>
      <w:proofErr w:type="spellEnd"/>
      <w:r w:rsidRPr="00FD49C7">
        <w:rPr>
          <w:rFonts w:ascii="Helvetica Neue" w:hAnsi="Helvetica Neue" w:cs="Times New Roman"/>
          <w:color w:val="2F2F2F"/>
          <w:sz w:val="32"/>
          <w:szCs w:val="32"/>
        </w:rPr>
        <w:t xml:space="preserve"> of the sum of the values.</w:t>
      </w:r>
    </w:p>
    <w:p w:rsidR="00FD49C7" w:rsidRPr="00FD49C7" w:rsidRDefault="00FD49C7" w:rsidP="00FD49C7">
      <w:pPr>
        <w:spacing w:afterAutospacing="1"/>
        <w:rPr>
          <w:rFonts w:ascii="Times" w:eastAsia="Times New Roman" w:hAnsi="Times" w:cs="Times New Roman"/>
          <w:sz w:val="32"/>
          <w:szCs w:val="32"/>
        </w:rPr>
      </w:pPr>
      <w:r>
        <w:rPr>
          <w:rFonts w:ascii="Times" w:eastAsia="Times New Roman" w:hAnsi="Times" w:cs="Times New Roman"/>
          <w:noProof/>
          <w:sz w:val="32"/>
          <w:szCs w:val="32"/>
          <w:lang w:val="en-US"/>
        </w:rPr>
        <w:drawing>
          <wp:inline distT="0" distB="0" distL="0" distR="0" wp14:anchorId="4B650780" wp14:editId="7DDD90CA">
            <wp:extent cx="5575300" cy="2082800"/>
            <wp:effectExtent l="0" t="0" r="12700" b="0"/>
            <wp:docPr id="13" name="Picture 13" descr="ivotTable example with Values displayed as a percentage of the Grand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votTable example with Values displayed as a percentage of the Grand Tot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5300" cy="2082800"/>
                    </a:xfrm>
                    <a:prstGeom prst="rect">
                      <a:avLst/>
                    </a:prstGeom>
                    <a:noFill/>
                    <a:ln>
                      <a:noFill/>
                    </a:ln>
                  </pic:spPr>
                </pic:pic>
              </a:graphicData>
            </a:graphic>
          </wp:inline>
        </w:drawing>
      </w:r>
    </w:p>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color w:val="2F2F2F"/>
          <w:sz w:val="32"/>
          <w:szCs w:val="32"/>
        </w:rPr>
        <w:t>Once you've opened the </w:t>
      </w:r>
      <w:r w:rsidRPr="00FD49C7">
        <w:rPr>
          <w:rFonts w:ascii="Helvetica Neue" w:hAnsi="Helvetica Neue" w:cs="Times New Roman"/>
          <w:b/>
          <w:bCs/>
          <w:color w:val="2F2F2F"/>
          <w:sz w:val="32"/>
          <w:szCs w:val="32"/>
        </w:rPr>
        <w:t>Value Field Setting</w:t>
      </w:r>
      <w:r w:rsidRPr="00FD49C7">
        <w:rPr>
          <w:rFonts w:ascii="Helvetica Neue" w:hAnsi="Helvetica Neue" w:cs="Times New Roman"/>
          <w:color w:val="2F2F2F"/>
          <w:sz w:val="32"/>
          <w:szCs w:val="32"/>
        </w:rPr>
        <w:t> dialog, you can make your selections from the </w:t>
      </w:r>
      <w:r w:rsidRPr="00FD49C7">
        <w:rPr>
          <w:rFonts w:ascii="Helvetica Neue" w:hAnsi="Helvetica Neue" w:cs="Times New Roman"/>
          <w:b/>
          <w:bCs/>
          <w:color w:val="2F2F2F"/>
          <w:sz w:val="32"/>
          <w:szCs w:val="32"/>
        </w:rPr>
        <w:t xml:space="preserve">Show Values </w:t>
      </w:r>
      <w:proofErr w:type="gramStart"/>
      <w:r w:rsidRPr="00FD49C7">
        <w:rPr>
          <w:rFonts w:ascii="Helvetica Neue" w:hAnsi="Helvetica Neue" w:cs="Times New Roman"/>
          <w:b/>
          <w:bCs/>
          <w:color w:val="2F2F2F"/>
          <w:sz w:val="32"/>
          <w:szCs w:val="32"/>
        </w:rPr>
        <w:t>As</w:t>
      </w:r>
      <w:proofErr w:type="gramEnd"/>
      <w:r w:rsidRPr="00FD49C7">
        <w:rPr>
          <w:rFonts w:ascii="Helvetica Neue" w:hAnsi="Helvetica Neue" w:cs="Times New Roman"/>
          <w:color w:val="2F2F2F"/>
          <w:sz w:val="32"/>
          <w:szCs w:val="32"/>
        </w:rPr>
        <w:t> tab.</w:t>
      </w:r>
    </w:p>
    <w:p w:rsidR="00FD49C7" w:rsidRPr="00FD49C7" w:rsidRDefault="00FD49C7" w:rsidP="00FD49C7">
      <w:pPr>
        <w:spacing w:afterAutospacing="1"/>
        <w:rPr>
          <w:rFonts w:ascii="Times" w:eastAsia="Times New Roman" w:hAnsi="Times" w:cs="Times New Roman"/>
          <w:sz w:val="32"/>
          <w:szCs w:val="32"/>
        </w:rPr>
      </w:pPr>
      <w:r>
        <w:rPr>
          <w:rFonts w:ascii="Times" w:eastAsia="Times New Roman" w:hAnsi="Times" w:cs="Times New Roman"/>
          <w:noProof/>
          <w:sz w:val="32"/>
          <w:szCs w:val="32"/>
          <w:lang w:val="en-US"/>
        </w:rPr>
        <w:drawing>
          <wp:inline distT="0" distB="0" distL="0" distR="0" wp14:anchorId="380886AD" wp14:editId="3A2366E7">
            <wp:extent cx="4762500" cy="4076700"/>
            <wp:effectExtent l="0" t="0" r="12700" b="12700"/>
            <wp:docPr id="14" name="Picture 14" descr="ivotTable Value Field Settings &gt; Show Values A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votTable Value Field Settings &gt; Show Values As dialo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4076700"/>
                    </a:xfrm>
                    <a:prstGeom prst="rect">
                      <a:avLst/>
                    </a:prstGeom>
                    <a:noFill/>
                    <a:ln>
                      <a:noFill/>
                    </a:ln>
                  </pic:spPr>
                </pic:pic>
              </a:graphicData>
            </a:graphic>
          </wp:inline>
        </w:drawing>
      </w:r>
    </w:p>
    <w:p w:rsidR="00FD49C7" w:rsidRPr="00FD49C7" w:rsidRDefault="00FD49C7" w:rsidP="00FD49C7">
      <w:pPr>
        <w:numPr>
          <w:ilvl w:val="0"/>
          <w:numId w:val="4"/>
        </w:numPr>
        <w:spacing w:before="100" w:beforeAutospacing="1" w:after="100" w:afterAutospacing="1"/>
        <w:ind w:left="0"/>
        <w:rPr>
          <w:rFonts w:ascii="Helvetica Neue" w:hAnsi="Helvetica Neue" w:cs="Times New Roman"/>
          <w:color w:val="2F2F2F"/>
          <w:sz w:val="32"/>
          <w:szCs w:val="32"/>
        </w:rPr>
      </w:pPr>
      <w:r w:rsidRPr="00FD49C7">
        <w:rPr>
          <w:rFonts w:ascii="Helvetica Neue" w:hAnsi="Helvetica Neue" w:cs="Times New Roman"/>
          <w:b/>
          <w:bCs/>
          <w:color w:val="2F2F2F"/>
          <w:sz w:val="32"/>
          <w:szCs w:val="32"/>
        </w:rPr>
        <w:t>Display a value as both a calculation and percentage.</w:t>
      </w:r>
    </w:p>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color w:val="2F2F2F"/>
          <w:sz w:val="32"/>
          <w:szCs w:val="32"/>
        </w:rPr>
        <w:t>Simply drag the item into the </w:t>
      </w:r>
      <w:r w:rsidRPr="00FD49C7">
        <w:rPr>
          <w:rFonts w:ascii="Helvetica Neue" w:hAnsi="Helvetica Neue" w:cs="Times New Roman"/>
          <w:b/>
          <w:bCs/>
          <w:color w:val="2F2F2F"/>
          <w:sz w:val="32"/>
          <w:szCs w:val="32"/>
        </w:rPr>
        <w:t>Values</w:t>
      </w:r>
      <w:r w:rsidRPr="00FD49C7">
        <w:rPr>
          <w:rFonts w:ascii="Helvetica Neue" w:hAnsi="Helvetica Neue" w:cs="Times New Roman"/>
          <w:color w:val="2F2F2F"/>
          <w:sz w:val="32"/>
          <w:szCs w:val="32"/>
        </w:rPr>
        <w:t> section twice, then set the </w:t>
      </w:r>
      <w:r w:rsidRPr="00FD49C7">
        <w:rPr>
          <w:rFonts w:ascii="Helvetica Neue" w:hAnsi="Helvetica Neue" w:cs="Times New Roman"/>
          <w:b/>
          <w:bCs/>
          <w:color w:val="2F2F2F"/>
          <w:sz w:val="32"/>
          <w:szCs w:val="32"/>
        </w:rPr>
        <w:t>Summarize Values By</w:t>
      </w:r>
      <w:r w:rsidRPr="00FD49C7">
        <w:rPr>
          <w:rFonts w:ascii="Helvetica Neue" w:hAnsi="Helvetica Neue" w:cs="Times New Roman"/>
          <w:color w:val="2F2F2F"/>
          <w:sz w:val="32"/>
          <w:szCs w:val="32"/>
        </w:rPr>
        <w:t> and </w:t>
      </w:r>
      <w:r w:rsidRPr="00FD49C7">
        <w:rPr>
          <w:rFonts w:ascii="Helvetica Neue" w:hAnsi="Helvetica Neue" w:cs="Times New Roman"/>
          <w:b/>
          <w:bCs/>
          <w:color w:val="2F2F2F"/>
          <w:sz w:val="32"/>
          <w:szCs w:val="32"/>
        </w:rPr>
        <w:t>Show Values As</w:t>
      </w:r>
      <w:r w:rsidRPr="00FD49C7">
        <w:rPr>
          <w:rFonts w:ascii="Helvetica Neue" w:hAnsi="Helvetica Neue" w:cs="Times New Roman"/>
          <w:color w:val="2F2F2F"/>
          <w:sz w:val="32"/>
          <w:szCs w:val="32"/>
        </w:rPr>
        <w:t> options for each one.</w:t>
      </w:r>
    </w:p>
    <w:p w:rsidR="00FD49C7" w:rsidRPr="00FD49C7" w:rsidRDefault="00FD49C7" w:rsidP="00FD49C7">
      <w:pPr>
        <w:spacing w:before="720" w:after="300"/>
        <w:outlineLvl w:val="1"/>
        <w:rPr>
          <w:rFonts w:ascii="Helvetica" w:eastAsia="Times New Roman" w:hAnsi="Helvetica" w:cs="Times New Roman"/>
          <w:color w:val="2F2F2F"/>
          <w:sz w:val="60"/>
          <w:szCs w:val="60"/>
        </w:rPr>
      </w:pPr>
      <w:r w:rsidRPr="00FD49C7">
        <w:rPr>
          <w:rFonts w:ascii="Helvetica" w:eastAsia="Times New Roman" w:hAnsi="Helvetica" w:cs="Times New Roman"/>
          <w:color w:val="2F2F2F"/>
          <w:sz w:val="60"/>
          <w:szCs w:val="60"/>
        </w:rPr>
        <w:t>Refreshing PivotTables</w:t>
      </w:r>
    </w:p>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color w:val="2F2F2F"/>
          <w:sz w:val="32"/>
          <w:szCs w:val="32"/>
        </w:rPr>
        <w:t>If you add new data to your PivotTable data source, any PivotTables that were built on that data source need to be refreshed. To refresh just one PivotTable you can </w:t>
      </w:r>
      <w:r w:rsidRPr="00FD49C7">
        <w:rPr>
          <w:rFonts w:ascii="Helvetica Neue" w:hAnsi="Helvetica Neue" w:cs="Times New Roman"/>
          <w:b/>
          <w:bCs/>
          <w:color w:val="2F2F2F"/>
          <w:sz w:val="32"/>
          <w:szCs w:val="32"/>
        </w:rPr>
        <w:t>right-click</w:t>
      </w:r>
      <w:r w:rsidRPr="00FD49C7">
        <w:rPr>
          <w:rFonts w:ascii="Helvetica Neue" w:hAnsi="Helvetica Neue" w:cs="Times New Roman"/>
          <w:color w:val="2F2F2F"/>
          <w:sz w:val="32"/>
          <w:szCs w:val="32"/>
        </w:rPr>
        <w:t> anywhere in the PivotTable range, then select </w:t>
      </w:r>
      <w:r w:rsidRPr="00FD49C7">
        <w:rPr>
          <w:rFonts w:ascii="Helvetica Neue" w:hAnsi="Helvetica Neue" w:cs="Times New Roman"/>
          <w:b/>
          <w:bCs/>
          <w:color w:val="2F2F2F"/>
          <w:sz w:val="32"/>
          <w:szCs w:val="32"/>
        </w:rPr>
        <w:t>Refresh</w:t>
      </w:r>
      <w:r w:rsidRPr="00FD49C7">
        <w:rPr>
          <w:rFonts w:ascii="Helvetica Neue" w:hAnsi="Helvetica Neue" w:cs="Times New Roman"/>
          <w:color w:val="2F2F2F"/>
          <w:sz w:val="32"/>
          <w:szCs w:val="32"/>
        </w:rPr>
        <w:t>. If you have multiple PivotTables, first select any cell in any PivotTable, then on the </w:t>
      </w:r>
      <w:r w:rsidRPr="00FD49C7">
        <w:rPr>
          <w:rFonts w:ascii="Helvetica Neue" w:hAnsi="Helvetica Neue" w:cs="Times New Roman"/>
          <w:b/>
          <w:bCs/>
          <w:color w:val="2F2F2F"/>
          <w:sz w:val="32"/>
          <w:szCs w:val="32"/>
        </w:rPr>
        <w:t>Ribbon</w:t>
      </w:r>
      <w:r w:rsidRPr="00FD49C7">
        <w:rPr>
          <w:rFonts w:ascii="Helvetica Neue" w:hAnsi="Helvetica Neue" w:cs="Times New Roman"/>
          <w:color w:val="2F2F2F"/>
          <w:sz w:val="32"/>
          <w:szCs w:val="32"/>
        </w:rPr>
        <w:t> go to </w:t>
      </w:r>
      <w:r w:rsidRPr="00FD49C7">
        <w:rPr>
          <w:rFonts w:ascii="Helvetica Neue" w:hAnsi="Helvetica Neue" w:cs="Times New Roman"/>
          <w:b/>
          <w:bCs/>
          <w:color w:val="2F2F2F"/>
          <w:sz w:val="32"/>
          <w:szCs w:val="32"/>
        </w:rPr>
        <w:t>PivotTable Tools</w:t>
      </w:r>
      <w:r w:rsidRPr="00FD49C7">
        <w:rPr>
          <w:rFonts w:ascii="Helvetica Neue" w:hAnsi="Helvetica Neue" w:cs="Times New Roman"/>
          <w:color w:val="2F2F2F"/>
          <w:sz w:val="32"/>
          <w:szCs w:val="32"/>
        </w:rPr>
        <w:t> &gt; </w:t>
      </w:r>
      <w:proofErr w:type="spellStart"/>
      <w:r w:rsidRPr="00FD49C7">
        <w:rPr>
          <w:rFonts w:ascii="Helvetica Neue" w:hAnsi="Helvetica Neue" w:cs="Times New Roman"/>
          <w:b/>
          <w:bCs/>
          <w:color w:val="2F2F2F"/>
          <w:sz w:val="32"/>
          <w:szCs w:val="32"/>
        </w:rPr>
        <w:t>Analyze</w:t>
      </w:r>
      <w:proofErr w:type="spellEnd"/>
      <w:r w:rsidRPr="00FD49C7">
        <w:rPr>
          <w:rFonts w:ascii="Helvetica Neue" w:hAnsi="Helvetica Neue" w:cs="Times New Roman"/>
          <w:color w:val="2F2F2F"/>
          <w:sz w:val="32"/>
          <w:szCs w:val="32"/>
        </w:rPr>
        <w:t> &gt; </w:t>
      </w:r>
      <w:r w:rsidRPr="00FD49C7">
        <w:rPr>
          <w:rFonts w:ascii="Helvetica Neue" w:hAnsi="Helvetica Neue" w:cs="Times New Roman"/>
          <w:b/>
          <w:bCs/>
          <w:color w:val="2F2F2F"/>
          <w:sz w:val="32"/>
          <w:szCs w:val="32"/>
        </w:rPr>
        <w:t>Data</w:t>
      </w:r>
      <w:r w:rsidRPr="00FD49C7">
        <w:rPr>
          <w:rFonts w:ascii="Helvetica Neue" w:hAnsi="Helvetica Neue" w:cs="Times New Roman"/>
          <w:color w:val="2F2F2F"/>
          <w:sz w:val="32"/>
          <w:szCs w:val="32"/>
        </w:rPr>
        <w:t> &gt; </w:t>
      </w:r>
      <w:r w:rsidRPr="00FD49C7">
        <w:rPr>
          <w:rFonts w:ascii="Helvetica Neue" w:hAnsi="Helvetica Neue" w:cs="Times New Roman"/>
          <w:b/>
          <w:bCs/>
          <w:color w:val="2F2F2F"/>
          <w:sz w:val="32"/>
          <w:szCs w:val="32"/>
        </w:rPr>
        <w:t>Click</w:t>
      </w:r>
      <w:r w:rsidRPr="00FD49C7">
        <w:rPr>
          <w:rFonts w:ascii="Helvetica Neue" w:hAnsi="Helvetica Neue" w:cs="Times New Roman"/>
          <w:color w:val="2F2F2F"/>
          <w:sz w:val="32"/>
          <w:szCs w:val="32"/>
        </w:rPr>
        <w:t> the arrow under the </w:t>
      </w:r>
      <w:r w:rsidRPr="00FD49C7">
        <w:rPr>
          <w:rFonts w:ascii="Helvetica Neue" w:hAnsi="Helvetica Neue" w:cs="Times New Roman"/>
          <w:b/>
          <w:bCs/>
          <w:color w:val="2F2F2F"/>
          <w:sz w:val="32"/>
          <w:szCs w:val="32"/>
        </w:rPr>
        <w:t>Refresh</w:t>
      </w:r>
      <w:r w:rsidRPr="00FD49C7">
        <w:rPr>
          <w:rFonts w:ascii="Helvetica Neue" w:hAnsi="Helvetica Neue" w:cs="Times New Roman"/>
          <w:color w:val="2F2F2F"/>
          <w:sz w:val="32"/>
          <w:szCs w:val="32"/>
        </w:rPr>
        <w:t> button and select </w:t>
      </w:r>
      <w:r w:rsidRPr="00FD49C7">
        <w:rPr>
          <w:rFonts w:ascii="Helvetica Neue" w:hAnsi="Helvetica Neue" w:cs="Times New Roman"/>
          <w:b/>
          <w:bCs/>
          <w:color w:val="2F2F2F"/>
          <w:sz w:val="32"/>
          <w:szCs w:val="32"/>
        </w:rPr>
        <w:t>Refresh All</w:t>
      </w:r>
      <w:r w:rsidRPr="00FD49C7">
        <w:rPr>
          <w:rFonts w:ascii="Helvetica Neue" w:hAnsi="Helvetica Neue" w:cs="Times New Roman"/>
          <w:color w:val="2F2F2F"/>
          <w:sz w:val="32"/>
          <w:szCs w:val="32"/>
        </w:rPr>
        <w:t>.</w:t>
      </w:r>
    </w:p>
    <w:p w:rsidR="00FD49C7" w:rsidRPr="00FD49C7" w:rsidRDefault="00FD49C7" w:rsidP="00FD49C7">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7B2F6D67" wp14:editId="6584FF2D">
            <wp:extent cx="2552700" cy="3327400"/>
            <wp:effectExtent l="0" t="0" r="12700" b="0"/>
            <wp:docPr id="15" name="Picture 15" descr="efresh all PivotTables from the Ribbon &gt; PivotTable Tools &gt; Analyze &gt; Data, click the arrow under the Refresh button and select Refresh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fresh all PivotTables from the Ribbon &gt; PivotTable Tools &gt; Analyze &gt; Data, click the arrow under the Refresh button and select Refresh Al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2700" cy="3327400"/>
                    </a:xfrm>
                    <a:prstGeom prst="rect">
                      <a:avLst/>
                    </a:prstGeom>
                    <a:noFill/>
                    <a:ln>
                      <a:noFill/>
                    </a:ln>
                  </pic:spPr>
                </pic:pic>
              </a:graphicData>
            </a:graphic>
          </wp:inline>
        </w:drawing>
      </w:r>
    </w:p>
    <w:p w:rsidR="00FD49C7" w:rsidRPr="00FD49C7" w:rsidRDefault="00FD49C7" w:rsidP="00FD49C7">
      <w:pPr>
        <w:spacing w:before="720" w:after="300"/>
        <w:outlineLvl w:val="1"/>
        <w:rPr>
          <w:rFonts w:ascii="Helvetica" w:eastAsia="Times New Roman" w:hAnsi="Helvetica" w:cs="Times New Roman"/>
          <w:color w:val="2F2F2F"/>
          <w:sz w:val="60"/>
          <w:szCs w:val="60"/>
        </w:rPr>
      </w:pPr>
      <w:r w:rsidRPr="00FD49C7">
        <w:rPr>
          <w:rFonts w:ascii="Helvetica" w:eastAsia="Times New Roman" w:hAnsi="Helvetica" w:cs="Times New Roman"/>
          <w:color w:val="2F2F2F"/>
          <w:sz w:val="60"/>
          <w:szCs w:val="60"/>
        </w:rPr>
        <w:t>Deleting a PivotTable</w:t>
      </w:r>
    </w:p>
    <w:p w:rsidR="00FD49C7" w:rsidRPr="00FD49C7" w:rsidRDefault="00FD49C7" w:rsidP="00FD49C7">
      <w:pPr>
        <w:spacing w:before="100" w:beforeAutospacing="1" w:after="100" w:afterAutospacing="1"/>
        <w:rPr>
          <w:rFonts w:ascii="Helvetica Neue" w:hAnsi="Helvetica Neue" w:cs="Times New Roman"/>
          <w:color w:val="2F2F2F"/>
          <w:sz w:val="32"/>
          <w:szCs w:val="32"/>
        </w:rPr>
      </w:pPr>
      <w:r w:rsidRPr="00FD49C7">
        <w:rPr>
          <w:rFonts w:ascii="Helvetica Neue" w:hAnsi="Helvetica Neue" w:cs="Times New Roman"/>
          <w:color w:val="2F2F2F"/>
          <w:sz w:val="32"/>
          <w:szCs w:val="32"/>
        </w:rPr>
        <w:t>If you created a PivotTable and decide you no longer want it, you can simply select the entire PivotTable range, then press </w:t>
      </w:r>
      <w:r w:rsidRPr="00FD49C7">
        <w:rPr>
          <w:rFonts w:ascii="Helvetica Neue" w:hAnsi="Helvetica Neue" w:cs="Times New Roman"/>
          <w:b/>
          <w:bCs/>
          <w:color w:val="2F2F2F"/>
          <w:sz w:val="32"/>
          <w:szCs w:val="32"/>
        </w:rPr>
        <w:t>Delete</w:t>
      </w:r>
      <w:r w:rsidRPr="00FD49C7">
        <w:rPr>
          <w:rFonts w:ascii="Helvetica Neue" w:hAnsi="Helvetica Neue" w:cs="Times New Roman"/>
          <w:color w:val="2F2F2F"/>
          <w:sz w:val="32"/>
          <w:szCs w:val="32"/>
        </w:rPr>
        <w:t>. It won't have any affect on other data or PivotTables or charts around it. If your PivotTable is on a separate sheet that has no other data you want to keep, </w:t>
      </w:r>
      <w:hyperlink r:id="rId24" w:history="1">
        <w:r w:rsidRPr="00FD49C7">
          <w:rPr>
            <w:rFonts w:ascii="Helvetica Neue" w:hAnsi="Helvetica Neue" w:cs="Times New Roman"/>
            <w:color w:val="0078D7"/>
            <w:sz w:val="32"/>
            <w:szCs w:val="32"/>
            <w:u w:val="single"/>
          </w:rPr>
          <w:t>deleting that sheet</w:t>
        </w:r>
      </w:hyperlink>
      <w:r w:rsidRPr="00FD49C7">
        <w:rPr>
          <w:rFonts w:ascii="Helvetica Neue" w:hAnsi="Helvetica Neue" w:cs="Times New Roman"/>
          <w:color w:val="2F2F2F"/>
          <w:sz w:val="32"/>
          <w:szCs w:val="32"/>
        </w:rPr>
        <w:t> is a fast way to remove the PivotTable.</w:t>
      </w:r>
    </w:p>
    <w:bookmarkEnd w:id="0"/>
    <w:p w:rsidR="00DE52DF" w:rsidRDefault="00DE52DF"/>
    <w:sectPr w:rsidR="00DE52DF" w:rsidSect="00FD49C7">
      <w:pgSz w:w="16840" w:h="11900" w:orient="landscape"/>
      <w:pgMar w:top="1800" w:right="1440" w:bottom="1800" w:left="1440" w:header="708" w:footer="708" w:gutter="0"/>
      <w:cols w:space="708"/>
      <w:docGrid w:linePitch="360"/>
      <w:printerSettings r:id="rId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933"/>
    <w:multiLevelType w:val="multilevel"/>
    <w:tmpl w:val="70C2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3A0B30"/>
    <w:multiLevelType w:val="multilevel"/>
    <w:tmpl w:val="BCB28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C60710"/>
    <w:multiLevelType w:val="multilevel"/>
    <w:tmpl w:val="24F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364877"/>
    <w:multiLevelType w:val="multilevel"/>
    <w:tmpl w:val="A85A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C7"/>
    <w:rsid w:val="00DE52DF"/>
    <w:rsid w:val="00FD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FD49C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D49C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9C7"/>
    <w:rPr>
      <w:rFonts w:ascii="Times" w:hAnsi="Times"/>
      <w:b/>
      <w:bCs/>
      <w:kern w:val="36"/>
      <w:sz w:val="48"/>
      <w:szCs w:val="48"/>
      <w:lang w:val="en-GB"/>
    </w:rPr>
  </w:style>
  <w:style w:type="character" w:customStyle="1" w:styleId="Heading2Char">
    <w:name w:val="Heading 2 Char"/>
    <w:basedOn w:val="DefaultParagraphFont"/>
    <w:link w:val="Heading2"/>
    <w:uiPriority w:val="9"/>
    <w:rsid w:val="00FD49C7"/>
    <w:rPr>
      <w:rFonts w:ascii="Times" w:hAnsi="Times"/>
      <w:b/>
      <w:bCs/>
      <w:sz w:val="36"/>
      <w:szCs w:val="36"/>
      <w:lang w:val="en-GB"/>
    </w:rPr>
  </w:style>
  <w:style w:type="character" w:customStyle="1" w:styleId="appliestoitem">
    <w:name w:val="appliestoitem"/>
    <w:basedOn w:val="DefaultParagraphFont"/>
    <w:rsid w:val="00FD49C7"/>
  </w:style>
  <w:style w:type="character" w:styleId="Hyperlink">
    <w:name w:val="Hyperlink"/>
    <w:basedOn w:val="DefaultParagraphFont"/>
    <w:uiPriority w:val="99"/>
    <w:semiHidden/>
    <w:unhideWhenUsed/>
    <w:rsid w:val="00FD49C7"/>
    <w:rPr>
      <w:color w:val="0000FF"/>
      <w:u w:val="single"/>
    </w:rPr>
  </w:style>
  <w:style w:type="paragraph" w:styleId="NormalWeb">
    <w:name w:val="Normal (Web)"/>
    <w:basedOn w:val="Normal"/>
    <w:uiPriority w:val="99"/>
    <w:unhideWhenUsed/>
    <w:rsid w:val="00FD49C7"/>
    <w:pPr>
      <w:spacing w:before="100" w:beforeAutospacing="1" w:after="100" w:afterAutospacing="1"/>
    </w:pPr>
    <w:rPr>
      <w:rFonts w:ascii="Times" w:hAnsi="Times" w:cs="Times New Roman"/>
      <w:sz w:val="20"/>
      <w:szCs w:val="20"/>
    </w:rPr>
  </w:style>
  <w:style w:type="paragraph" w:customStyle="1" w:styleId="ocpalertsection">
    <w:name w:val="ocpalertsection"/>
    <w:basedOn w:val="Normal"/>
    <w:rsid w:val="00FD49C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D4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9C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FD49C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D49C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9C7"/>
    <w:rPr>
      <w:rFonts w:ascii="Times" w:hAnsi="Times"/>
      <w:b/>
      <w:bCs/>
      <w:kern w:val="36"/>
      <w:sz w:val="48"/>
      <w:szCs w:val="48"/>
      <w:lang w:val="en-GB"/>
    </w:rPr>
  </w:style>
  <w:style w:type="character" w:customStyle="1" w:styleId="Heading2Char">
    <w:name w:val="Heading 2 Char"/>
    <w:basedOn w:val="DefaultParagraphFont"/>
    <w:link w:val="Heading2"/>
    <w:uiPriority w:val="9"/>
    <w:rsid w:val="00FD49C7"/>
    <w:rPr>
      <w:rFonts w:ascii="Times" w:hAnsi="Times"/>
      <w:b/>
      <w:bCs/>
      <w:sz w:val="36"/>
      <w:szCs w:val="36"/>
      <w:lang w:val="en-GB"/>
    </w:rPr>
  </w:style>
  <w:style w:type="character" w:customStyle="1" w:styleId="appliestoitem">
    <w:name w:val="appliestoitem"/>
    <w:basedOn w:val="DefaultParagraphFont"/>
    <w:rsid w:val="00FD49C7"/>
  </w:style>
  <w:style w:type="character" w:styleId="Hyperlink">
    <w:name w:val="Hyperlink"/>
    <w:basedOn w:val="DefaultParagraphFont"/>
    <w:uiPriority w:val="99"/>
    <w:semiHidden/>
    <w:unhideWhenUsed/>
    <w:rsid w:val="00FD49C7"/>
    <w:rPr>
      <w:color w:val="0000FF"/>
      <w:u w:val="single"/>
    </w:rPr>
  </w:style>
  <w:style w:type="paragraph" w:styleId="NormalWeb">
    <w:name w:val="Normal (Web)"/>
    <w:basedOn w:val="Normal"/>
    <w:uiPriority w:val="99"/>
    <w:unhideWhenUsed/>
    <w:rsid w:val="00FD49C7"/>
    <w:pPr>
      <w:spacing w:before="100" w:beforeAutospacing="1" w:after="100" w:afterAutospacing="1"/>
    </w:pPr>
    <w:rPr>
      <w:rFonts w:ascii="Times" w:hAnsi="Times" w:cs="Times New Roman"/>
      <w:sz w:val="20"/>
      <w:szCs w:val="20"/>
    </w:rPr>
  </w:style>
  <w:style w:type="paragraph" w:customStyle="1" w:styleId="ocpalertsection">
    <w:name w:val="ocpalertsection"/>
    <w:basedOn w:val="Normal"/>
    <w:rsid w:val="00FD49C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D4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9C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297809">
      <w:bodyDiv w:val="1"/>
      <w:marLeft w:val="0"/>
      <w:marRight w:val="0"/>
      <w:marTop w:val="0"/>
      <w:marBottom w:val="0"/>
      <w:divBdr>
        <w:top w:val="none" w:sz="0" w:space="0" w:color="auto"/>
        <w:left w:val="none" w:sz="0" w:space="0" w:color="auto"/>
        <w:bottom w:val="none" w:sz="0" w:space="0" w:color="auto"/>
        <w:right w:val="none" w:sz="0" w:space="0" w:color="auto"/>
      </w:divBdr>
      <w:divsChild>
        <w:div w:id="1231312712">
          <w:marLeft w:val="0"/>
          <w:marRight w:val="0"/>
          <w:marTop w:val="0"/>
          <w:marBottom w:val="0"/>
          <w:divBdr>
            <w:top w:val="none" w:sz="0" w:space="0" w:color="auto"/>
            <w:left w:val="none" w:sz="0" w:space="0" w:color="auto"/>
            <w:bottom w:val="none" w:sz="0" w:space="0" w:color="auto"/>
            <w:right w:val="none" w:sz="0" w:space="0" w:color="auto"/>
          </w:divBdr>
          <w:divsChild>
            <w:div w:id="916284782">
              <w:marLeft w:val="0"/>
              <w:marRight w:val="0"/>
              <w:marTop w:val="0"/>
              <w:marBottom w:val="0"/>
              <w:divBdr>
                <w:top w:val="none" w:sz="0" w:space="0" w:color="auto"/>
                <w:left w:val="none" w:sz="0" w:space="0" w:color="auto"/>
                <w:bottom w:val="none" w:sz="0" w:space="0" w:color="auto"/>
                <w:right w:val="none" w:sz="0" w:space="0" w:color="auto"/>
              </w:divBdr>
            </w:div>
          </w:divsChild>
        </w:div>
        <w:div w:id="1600529616">
          <w:marLeft w:val="0"/>
          <w:marRight w:val="0"/>
          <w:marTop w:val="240"/>
          <w:marBottom w:val="240"/>
          <w:divBdr>
            <w:top w:val="none" w:sz="0" w:space="0" w:color="auto"/>
            <w:left w:val="none" w:sz="0" w:space="0" w:color="auto"/>
            <w:bottom w:val="none" w:sz="0" w:space="0" w:color="auto"/>
            <w:right w:val="none" w:sz="0" w:space="0" w:color="auto"/>
          </w:divBdr>
        </w:div>
        <w:div w:id="544098007">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hyperlink" Target="https://support.office.com/en-GB/article/deleting-that-sheet-d29f9c85-27a6-4571-be40-9ea9f6ac7c13" TargetMode="External"/><Relationship Id="rId25" Type="http://schemas.openxmlformats.org/officeDocument/2006/relationships/printerSettings" Target="printerSettings/printerSettings1.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support.office.com/en-GB/article/Excel-table-7ab0bb7d-3a9e-4b56-a3c9-6c94334e492c" TargetMode="External"/><Relationship Id="rId11" Type="http://schemas.openxmlformats.org/officeDocument/2006/relationships/hyperlink" Target="https://support.office.com/en-GB/article/manually-update-the-data-source-range-ad8ed968-ada1-4dde-9f72-30e07782dccd" TargetMode="Externa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gif"/><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1143</Words>
  <Characters>6518</Characters>
  <Application>Microsoft Macintosh Word</Application>
  <DocSecurity>0</DocSecurity>
  <Lines>54</Lines>
  <Paragraphs>15</Paragraphs>
  <ScaleCrop>false</ScaleCrop>
  <Company>The Henley Group International</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2017-07-02T00:26:00Z</dcterms:created>
  <dcterms:modified xsi:type="dcterms:W3CDTF">2017-07-02T00:27:00Z</dcterms:modified>
</cp:coreProperties>
</file>